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075" w:rsidRDefault="00F112A8" w:rsidP="00436075">
      <w:pPr>
        <w:ind w:right="-1"/>
        <w:jc w:val="center"/>
      </w:pPr>
      <w:r>
        <w:rPr>
          <w:noProof/>
          <w:sz w:val="20"/>
          <w:lang w:eastAsia="ru-RU"/>
        </w:rPr>
        <w:drawing>
          <wp:inline distT="0" distB="0" distL="0" distR="0">
            <wp:extent cx="457200" cy="552450"/>
            <wp:effectExtent l="1905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srcRect/>
                    <a:stretch>
                      <a:fillRect/>
                    </a:stretch>
                  </pic:blipFill>
                  <pic:spPr bwMode="auto">
                    <a:xfrm>
                      <a:off x="0" y="0"/>
                      <a:ext cx="457200" cy="552450"/>
                    </a:xfrm>
                    <a:prstGeom prst="rect">
                      <a:avLst/>
                    </a:prstGeom>
                    <a:noFill/>
                    <a:ln w="9525">
                      <a:noFill/>
                      <a:miter lim="800000"/>
                      <a:headEnd/>
                      <a:tailEnd/>
                    </a:ln>
                  </pic:spPr>
                </pic:pic>
              </a:graphicData>
            </a:graphic>
          </wp:inline>
        </w:drawing>
      </w:r>
    </w:p>
    <w:p w:rsidR="00436075" w:rsidRDefault="00436075" w:rsidP="00436075">
      <w:pPr>
        <w:ind w:left="3960" w:right="-3" w:firstLine="9"/>
        <w:jc w:val="center"/>
        <w:rPr>
          <w:szCs w:val="28"/>
        </w:rPr>
      </w:pPr>
    </w:p>
    <w:p w:rsidR="00436075" w:rsidRDefault="00436075" w:rsidP="00436075">
      <w:pPr>
        <w:pStyle w:val="2"/>
        <w:tabs>
          <w:tab w:val="left" w:pos="5760"/>
          <w:tab w:val="left" w:pos="9638"/>
        </w:tabs>
        <w:spacing w:before="0"/>
        <w:jc w:val="center"/>
        <w:rPr>
          <w:rFonts w:ascii="Times New Roman" w:hAnsi="Times New Roman"/>
          <w:sz w:val="32"/>
          <w:szCs w:val="32"/>
        </w:rPr>
      </w:pPr>
      <w:r>
        <w:rPr>
          <w:rFonts w:ascii="Times New Roman" w:hAnsi="Times New Roman"/>
          <w:sz w:val="32"/>
          <w:szCs w:val="32"/>
        </w:rPr>
        <w:t>МУНИЦИПАЛЬНОЕ БЮДЖЕТНО</w:t>
      </w:r>
      <w:bookmarkStart w:id="0" w:name="_GoBack"/>
      <w:bookmarkEnd w:id="0"/>
      <w:r>
        <w:rPr>
          <w:rFonts w:ascii="Times New Roman" w:hAnsi="Times New Roman"/>
          <w:sz w:val="32"/>
          <w:szCs w:val="32"/>
        </w:rPr>
        <w:t>Е  ОБЩЕОБРАЗОВАТЕЛЬНОЕ  УЧРЕЖДЕНИЕ</w:t>
      </w:r>
    </w:p>
    <w:p w:rsidR="00436075" w:rsidRDefault="00436075" w:rsidP="00436075">
      <w:pPr>
        <w:pStyle w:val="2"/>
        <w:tabs>
          <w:tab w:val="left" w:pos="5760"/>
          <w:tab w:val="left" w:pos="9638"/>
        </w:tabs>
        <w:spacing w:before="0"/>
        <w:jc w:val="center"/>
        <w:rPr>
          <w:rFonts w:ascii="Times New Roman" w:hAnsi="Times New Roman"/>
          <w:sz w:val="32"/>
          <w:szCs w:val="32"/>
        </w:rPr>
      </w:pPr>
      <w:r>
        <w:rPr>
          <w:rFonts w:ascii="Times New Roman" w:hAnsi="Times New Roman"/>
          <w:sz w:val="32"/>
          <w:szCs w:val="32"/>
        </w:rPr>
        <w:t>НИКОЛО-ПОТОЧИНСКАЯ НАЧАЛЬНАЯ ОБЩЕОБРАЗОВАТЕЛЬНАЯ ШКОЛА</w:t>
      </w:r>
    </w:p>
    <w:p w:rsidR="00436075" w:rsidRDefault="00436075" w:rsidP="00436075">
      <w:pPr>
        <w:pStyle w:val="2"/>
        <w:tabs>
          <w:tab w:val="left" w:pos="5760"/>
          <w:tab w:val="left" w:pos="9638"/>
        </w:tabs>
        <w:spacing w:before="0"/>
        <w:jc w:val="center"/>
        <w:rPr>
          <w:rFonts w:ascii="Times New Roman" w:hAnsi="Times New Roman"/>
          <w:sz w:val="32"/>
          <w:szCs w:val="32"/>
        </w:rPr>
      </w:pPr>
      <w:r>
        <w:rPr>
          <w:rFonts w:ascii="Times New Roman" w:hAnsi="Times New Roman"/>
          <w:sz w:val="32"/>
          <w:szCs w:val="32"/>
        </w:rPr>
        <w:t>КЕСОВОГОРСКОГО РАЙОНА ТВЕРСКОЙ ОБЛАСТИ</w:t>
      </w:r>
    </w:p>
    <w:p w:rsidR="00436075" w:rsidRDefault="00436075" w:rsidP="00436075">
      <w:pPr>
        <w:pStyle w:val="2"/>
        <w:tabs>
          <w:tab w:val="left" w:pos="5760"/>
          <w:tab w:val="left" w:pos="9638"/>
        </w:tabs>
        <w:spacing w:before="0"/>
        <w:jc w:val="center"/>
        <w:rPr>
          <w:rFonts w:ascii="Times New Roman" w:hAnsi="Times New Roman"/>
          <w:sz w:val="32"/>
          <w:szCs w:val="32"/>
        </w:rPr>
      </w:pPr>
    </w:p>
    <w:p w:rsidR="00B6716E" w:rsidRPr="00436075" w:rsidRDefault="00436075" w:rsidP="00436075">
      <w:pPr>
        <w:pStyle w:val="2"/>
        <w:tabs>
          <w:tab w:val="left" w:pos="5760"/>
          <w:tab w:val="left" w:pos="9638"/>
        </w:tabs>
        <w:spacing w:before="0"/>
        <w:jc w:val="right"/>
        <w:rPr>
          <w:rFonts w:ascii="Times New Roman" w:hAnsi="Times New Roman"/>
          <w:sz w:val="32"/>
          <w:szCs w:val="32"/>
        </w:rPr>
      </w:pPr>
      <w:r>
        <w:rPr>
          <w:rFonts w:ascii="Times New Roman" w:hAnsi="Times New Roman"/>
          <w:sz w:val="32"/>
          <w:szCs w:val="32"/>
        </w:rPr>
        <w:t xml:space="preserve">                                                                           </w:t>
      </w:r>
      <w:r w:rsidR="00E8324F">
        <w:rPr>
          <w:bCs w:val="0"/>
        </w:rPr>
        <w:t xml:space="preserve">    </w:t>
      </w:r>
      <w:r w:rsidR="00B6716E" w:rsidRPr="005F6F1E">
        <w:rPr>
          <w:bCs w:val="0"/>
        </w:rPr>
        <w:t>Утвержден</w:t>
      </w:r>
    </w:p>
    <w:p w:rsidR="00B6716E" w:rsidRPr="005F6F1E" w:rsidRDefault="00370803" w:rsidP="00436075">
      <w:pPr>
        <w:pStyle w:val="ac"/>
        <w:jc w:val="right"/>
      </w:pPr>
      <w:r>
        <w:t xml:space="preserve">                                                           </w:t>
      </w:r>
      <w:r w:rsidR="00436075">
        <w:t xml:space="preserve">                      Приказом </w:t>
      </w:r>
      <w:r w:rsidR="00963C3B">
        <w:t>и</w:t>
      </w:r>
      <w:r w:rsidR="00BE4D78">
        <w:t>. о</w:t>
      </w:r>
      <w:r w:rsidR="00963C3B">
        <w:t xml:space="preserve"> </w:t>
      </w:r>
      <w:r>
        <w:t xml:space="preserve"> </w:t>
      </w:r>
      <w:r w:rsidR="00B6716E">
        <w:t xml:space="preserve">директора МБОУ </w:t>
      </w:r>
      <w:r w:rsidR="00436075">
        <w:t xml:space="preserve">               </w:t>
      </w:r>
      <w:r w:rsidR="00B6716E">
        <w:t>Николо-Поточинская НОШ</w:t>
      </w:r>
    </w:p>
    <w:p w:rsidR="00436075" w:rsidRDefault="00436075" w:rsidP="00436075">
      <w:pPr>
        <w:pStyle w:val="ac"/>
        <w:jc w:val="right"/>
      </w:pPr>
      <w:r>
        <w:t xml:space="preserve">                 </w:t>
      </w:r>
      <w:r w:rsidR="00E10088">
        <w:t>29</w:t>
      </w:r>
      <w:r w:rsidR="00F112A8">
        <w:t xml:space="preserve"> </w:t>
      </w:r>
      <w:r w:rsidR="00B6716E">
        <w:t xml:space="preserve">августа </w:t>
      </w:r>
      <w:r w:rsidR="007202CC">
        <w:t>2023</w:t>
      </w:r>
      <w:r w:rsidR="00B6716E" w:rsidRPr="005F6F1E">
        <w:t>г.</w:t>
      </w:r>
      <w:r w:rsidR="00F112A8">
        <w:t xml:space="preserve"> </w:t>
      </w:r>
      <w:r w:rsidR="00370803">
        <w:t xml:space="preserve">Приказ №  </w:t>
      </w:r>
      <w:r w:rsidR="007202CC">
        <w:t>42.4</w:t>
      </w:r>
      <w:r>
        <w:t xml:space="preserve">             </w:t>
      </w:r>
    </w:p>
    <w:p w:rsidR="00B6716E" w:rsidRPr="00436075" w:rsidRDefault="00436075" w:rsidP="00436075">
      <w:pPr>
        <w:pStyle w:val="ac"/>
        <w:jc w:val="right"/>
      </w:pPr>
      <w:r>
        <w:rPr>
          <w:bCs/>
          <w:color w:val="000000"/>
        </w:rPr>
        <w:t xml:space="preserve"> </w:t>
      </w:r>
      <w:r w:rsidR="00370803">
        <w:rPr>
          <w:bCs/>
          <w:color w:val="000000"/>
        </w:rPr>
        <w:t xml:space="preserve"> </w:t>
      </w:r>
      <w:r w:rsidR="00963C3B">
        <w:rPr>
          <w:bCs/>
          <w:color w:val="000000"/>
        </w:rPr>
        <w:t>И. о. д</w:t>
      </w:r>
      <w:r w:rsidR="00B6716E">
        <w:rPr>
          <w:bCs/>
          <w:color w:val="000000"/>
        </w:rPr>
        <w:t>иректор</w:t>
      </w:r>
      <w:r w:rsidR="00963C3B">
        <w:rPr>
          <w:bCs/>
          <w:color w:val="000000"/>
        </w:rPr>
        <w:t xml:space="preserve">а </w:t>
      </w:r>
      <w:r w:rsidR="00B6716E">
        <w:rPr>
          <w:bCs/>
          <w:color w:val="000000"/>
        </w:rPr>
        <w:t xml:space="preserve"> МБОУ Николо-Поточинской НОШ</w:t>
      </w:r>
      <w:r w:rsidR="00B6716E" w:rsidRPr="005F6F1E">
        <w:rPr>
          <w:bCs/>
          <w:color w:val="000000"/>
        </w:rPr>
        <w:t xml:space="preserve">                                                                         </w:t>
      </w:r>
    </w:p>
    <w:p w:rsidR="00052AA3" w:rsidRPr="00436075" w:rsidRDefault="00B6716E" w:rsidP="00436075">
      <w:pPr>
        <w:pStyle w:val="ac"/>
        <w:jc w:val="right"/>
        <w:rPr>
          <w:bCs/>
          <w:color w:val="000000"/>
        </w:rPr>
      </w:pPr>
      <w:r w:rsidRPr="005F6F1E">
        <w:rPr>
          <w:bCs/>
          <w:color w:val="000000"/>
        </w:rPr>
        <w:t xml:space="preserve">                                                   </w:t>
      </w:r>
      <w:r w:rsidR="00370803">
        <w:rPr>
          <w:bCs/>
          <w:color w:val="000000"/>
        </w:rPr>
        <w:t xml:space="preserve">                            </w:t>
      </w:r>
      <w:r w:rsidRPr="005F6F1E">
        <w:rPr>
          <w:bCs/>
          <w:color w:val="000000"/>
        </w:rPr>
        <w:t xml:space="preserve"> </w:t>
      </w:r>
      <w:r w:rsidR="00370803">
        <w:rPr>
          <w:bCs/>
          <w:color w:val="000000"/>
        </w:rPr>
        <w:t>_________</w:t>
      </w:r>
      <w:r w:rsidR="00BE4D78">
        <w:rPr>
          <w:bCs/>
          <w:color w:val="000000"/>
        </w:rPr>
        <w:t>Житнушкина  А.В</w:t>
      </w:r>
      <w:r w:rsidR="00963C3B">
        <w:rPr>
          <w:bCs/>
          <w:color w:val="000000"/>
        </w:rPr>
        <w:t>.</w:t>
      </w:r>
      <w:r w:rsidRPr="005F6F1E">
        <w:rPr>
          <w:bCs/>
          <w:color w:val="000000"/>
        </w:rPr>
        <w:t xml:space="preserve"> </w:t>
      </w:r>
    </w:p>
    <w:p w:rsidR="00436075" w:rsidRDefault="00436075" w:rsidP="00052AA3">
      <w:pPr>
        <w:pStyle w:val="3"/>
        <w:tabs>
          <w:tab w:val="num" w:pos="0"/>
        </w:tabs>
        <w:spacing w:line="480" w:lineRule="auto"/>
        <w:jc w:val="center"/>
        <w:rPr>
          <w:rFonts w:ascii="Times New Roman" w:hAnsi="Times New Roman" w:cs="Times New Roman"/>
          <w:sz w:val="36"/>
          <w:szCs w:val="36"/>
        </w:rPr>
      </w:pPr>
    </w:p>
    <w:p w:rsidR="0083634B" w:rsidRPr="00F86664" w:rsidRDefault="0083634B" w:rsidP="00052AA3">
      <w:pPr>
        <w:pStyle w:val="3"/>
        <w:tabs>
          <w:tab w:val="num" w:pos="0"/>
        </w:tabs>
        <w:spacing w:line="480" w:lineRule="auto"/>
        <w:jc w:val="center"/>
        <w:rPr>
          <w:rFonts w:ascii="Times New Roman" w:hAnsi="Times New Roman" w:cs="Times New Roman"/>
          <w:sz w:val="36"/>
          <w:szCs w:val="36"/>
        </w:rPr>
      </w:pPr>
      <w:r w:rsidRPr="00F86664">
        <w:rPr>
          <w:rFonts w:ascii="Times New Roman" w:hAnsi="Times New Roman" w:cs="Times New Roman"/>
          <w:sz w:val="36"/>
          <w:szCs w:val="36"/>
        </w:rPr>
        <w:t>УЧЕБНЫЙ ПЛАН</w:t>
      </w:r>
    </w:p>
    <w:p w:rsidR="0083634B" w:rsidRPr="00052AA3" w:rsidRDefault="005A3BE6" w:rsidP="00052AA3">
      <w:pPr>
        <w:spacing w:line="480" w:lineRule="auto"/>
        <w:jc w:val="center"/>
        <w:rPr>
          <w:b/>
          <w:szCs w:val="36"/>
          <w:lang w:eastAsia="ru-RU"/>
        </w:rPr>
      </w:pPr>
      <w:r w:rsidRPr="00052AA3">
        <w:rPr>
          <w:b/>
          <w:szCs w:val="36"/>
          <w:lang w:eastAsia="ru-RU"/>
        </w:rPr>
        <w:t>МБ</w:t>
      </w:r>
      <w:r w:rsidR="0083634B" w:rsidRPr="00052AA3">
        <w:rPr>
          <w:b/>
          <w:szCs w:val="36"/>
          <w:lang w:eastAsia="ru-RU"/>
        </w:rPr>
        <w:t xml:space="preserve">ОУ </w:t>
      </w:r>
      <w:r w:rsidR="00370803">
        <w:rPr>
          <w:b/>
          <w:szCs w:val="36"/>
          <w:lang w:eastAsia="ru-RU"/>
        </w:rPr>
        <w:t>Николо-Поточин</w:t>
      </w:r>
      <w:r w:rsidRPr="00052AA3">
        <w:rPr>
          <w:b/>
          <w:szCs w:val="36"/>
          <w:lang w:eastAsia="ru-RU"/>
        </w:rPr>
        <w:t>ская НОШ</w:t>
      </w:r>
    </w:p>
    <w:p w:rsidR="005A3BE6" w:rsidRPr="00436075" w:rsidRDefault="005A3BE6" w:rsidP="00052AA3">
      <w:pPr>
        <w:spacing w:line="480" w:lineRule="auto"/>
        <w:jc w:val="center"/>
        <w:rPr>
          <w:b/>
          <w:i/>
          <w:sz w:val="32"/>
          <w:szCs w:val="36"/>
          <w:u w:val="single"/>
          <w:lang w:eastAsia="ru-RU"/>
        </w:rPr>
      </w:pPr>
      <w:r w:rsidRPr="00436075">
        <w:rPr>
          <w:b/>
          <w:i/>
          <w:sz w:val="32"/>
          <w:szCs w:val="36"/>
          <w:u w:val="single"/>
          <w:lang w:eastAsia="ru-RU"/>
        </w:rPr>
        <w:t>Дошкольная группа</w:t>
      </w:r>
    </w:p>
    <w:p w:rsidR="0083634B" w:rsidRPr="00052AA3" w:rsidRDefault="0083634B" w:rsidP="00052AA3">
      <w:pPr>
        <w:spacing w:line="480" w:lineRule="auto"/>
        <w:jc w:val="center"/>
        <w:rPr>
          <w:szCs w:val="36"/>
          <w:lang w:eastAsia="ru-RU"/>
        </w:rPr>
      </w:pPr>
      <w:r w:rsidRPr="00052AA3">
        <w:rPr>
          <w:szCs w:val="36"/>
          <w:lang w:eastAsia="ru-RU"/>
        </w:rPr>
        <w:t>по основной общеобразовательной программе</w:t>
      </w:r>
    </w:p>
    <w:p w:rsidR="0083634B" w:rsidRPr="00052AA3" w:rsidRDefault="0083634B" w:rsidP="00052AA3">
      <w:pPr>
        <w:spacing w:line="480" w:lineRule="auto"/>
        <w:jc w:val="center"/>
        <w:rPr>
          <w:szCs w:val="36"/>
          <w:lang w:eastAsia="ru-RU"/>
        </w:rPr>
      </w:pPr>
      <w:r w:rsidRPr="00052AA3">
        <w:rPr>
          <w:szCs w:val="36"/>
          <w:lang w:eastAsia="ru-RU"/>
        </w:rPr>
        <w:t>дошкольного образования «От рождения до школы»</w:t>
      </w:r>
    </w:p>
    <w:p w:rsidR="0083634B" w:rsidRPr="00052AA3" w:rsidRDefault="0083634B" w:rsidP="00052AA3">
      <w:pPr>
        <w:spacing w:line="480" w:lineRule="auto"/>
        <w:jc w:val="center"/>
        <w:rPr>
          <w:szCs w:val="36"/>
          <w:lang w:eastAsia="ru-RU"/>
        </w:rPr>
      </w:pPr>
      <w:r w:rsidRPr="00052AA3">
        <w:rPr>
          <w:szCs w:val="36"/>
          <w:lang w:eastAsia="ru-RU"/>
        </w:rPr>
        <w:t>под редакцией Н.Е. Вераксы, Т.С.Комаровой, М.А.Васильевой</w:t>
      </w:r>
    </w:p>
    <w:p w:rsidR="00DE3424" w:rsidRPr="00DE3424" w:rsidRDefault="007202CC" w:rsidP="00052AA3">
      <w:pPr>
        <w:spacing w:line="480" w:lineRule="auto"/>
        <w:jc w:val="center"/>
        <w:rPr>
          <w:szCs w:val="36"/>
          <w:lang w:eastAsia="ru-RU"/>
        </w:rPr>
      </w:pPr>
      <w:r>
        <w:rPr>
          <w:szCs w:val="36"/>
          <w:lang w:eastAsia="ru-RU"/>
        </w:rPr>
        <w:t>2023-2024</w:t>
      </w:r>
    </w:p>
    <w:p w:rsidR="0083634B" w:rsidRDefault="0083634B" w:rsidP="00052AA3">
      <w:pPr>
        <w:spacing w:line="480" w:lineRule="auto"/>
        <w:jc w:val="center"/>
        <w:rPr>
          <w:szCs w:val="36"/>
          <w:lang w:eastAsia="ru-RU"/>
        </w:rPr>
      </w:pPr>
      <w:r w:rsidRPr="00DE3424">
        <w:rPr>
          <w:szCs w:val="36"/>
          <w:lang w:eastAsia="ru-RU"/>
        </w:rPr>
        <w:t xml:space="preserve"> </w:t>
      </w:r>
      <w:r w:rsidR="00DE3424" w:rsidRPr="00DE3424">
        <w:rPr>
          <w:szCs w:val="36"/>
          <w:lang w:eastAsia="ru-RU"/>
        </w:rPr>
        <w:t>учебный год</w:t>
      </w:r>
    </w:p>
    <w:p w:rsidR="00436075" w:rsidRDefault="00436075" w:rsidP="00052AA3">
      <w:pPr>
        <w:spacing w:line="480" w:lineRule="auto"/>
        <w:jc w:val="center"/>
        <w:rPr>
          <w:szCs w:val="36"/>
          <w:lang w:eastAsia="ru-RU"/>
        </w:rPr>
      </w:pPr>
    </w:p>
    <w:p w:rsidR="005074F9" w:rsidRDefault="005074F9" w:rsidP="00052AA3">
      <w:pPr>
        <w:spacing w:line="480" w:lineRule="auto"/>
        <w:jc w:val="center"/>
        <w:rPr>
          <w:szCs w:val="36"/>
          <w:lang w:eastAsia="ru-RU"/>
        </w:rPr>
      </w:pPr>
    </w:p>
    <w:p w:rsidR="005074F9" w:rsidRPr="00DE3424" w:rsidRDefault="005074F9" w:rsidP="00052AA3">
      <w:pPr>
        <w:spacing w:line="480" w:lineRule="auto"/>
        <w:jc w:val="center"/>
        <w:rPr>
          <w:szCs w:val="36"/>
          <w:lang w:eastAsia="ru-RU"/>
        </w:rPr>
      </w:pPr>
    </w:p>
    <w:p w:rsidR="0083634B" w:rsidRDefault="0083634B" w:rsidP="00052AA3">
      <w:pPr>
        <w:ind w:left="10915"/>
        <w:jc w:val="center"/>
        <w:rPr>
          <w:szCs w:val="28"/>
        </w:rPr>
      </w:pPr>
    </w:p>
    <w:p w:rsidR="0083634B" w:rsidRPr="00DE3424" w:rsidRDefault="007202CC" w:rsidP="00DE3424">
      <w:pPr>
        <w:jc w:val="center"/>
        <w:rPr>
          <w:szCs w:val="28"/>
        </w:rPr>
      </w:pPr>
      <w:r w:rsidRPr="000650ED">
        <w:rPr>
          <w:b/>
          <w:bCs/>
        </w:rPr>
        <w:t>Пояснительная записка</w:t>
      </w:r>
    </w:p>
    <w:p w:rsidR="00DE3424" w:rsidRDefault="00DE3424" w:rsidP="00DE3424">
      <w:pPr>
        <w:spacing w:after="150"/>
        <w:jc w:val="both"/>
        <w:rPr>
          <w:b/>
          <w:bCs/>
        </w:rPr>
      </w:pPr>
    </w:p>
    <w:p w:rsidR="00DE3424" w:rsidRPr="00DE3424" w:rsidRDefault="005A3BE6" w:rsidP="00DE3424">
      <w:pPr>
        <w:ind w:firstLine="697"/>
        <w:jc w:val="both"/>
        <w:rPr>
          <w:color w:val="333333"/>
          <w:szCs w:val="28"/>
        </w:rPr>
      </w:pPr>
      <w:r w:rsidRPr="00DE3424">
        <w:rPr>
          <w:color w:val="000000"/>
          <w:szCs w:val="28"/>
        </w:rPr>
        <w:t>Учебный план МБ</w:t>
      </w:r>
      <w:r w:rsidR="0083634B" w:rsidRPr="00DE3424">
        <w:rPr>
          <w:color w:val="000000"/>
          <w:szCs w:val="28"/>
        </w:rPr>
        <w:t xml:space="preserve">ОУ </w:t>
      </w:r>
      <w:r w:rsidRPr="00DE3424">
        <w:rPr>
          <w:color w:val="000000"/>
          <w:szCs w:val="28"/>
        </w:rPr>
        <w:t xml:space="preserve">Николо-Поточинская </w:t>
      </w:r>
      <w:r w:rsidR="007202CC" w:rsidRPr="00DE3424">
        <w:rPr>
          <w:color w:val="000000"/>
          <w:szCs w:val="28"/>
        </w:rPr>
        <w:t>НОШ дошкольной</w:t>
      </w:r>
      <w:r w:rsidRPr="00DE3424">
        <w:rPr>
          <w:color w:val="000000"/>
          <w:szCs w:val="28"/>
        </w:rPr>
        <w:t xml:space="preserve"> группы </w:t>
      </w:r>
      <w:r w:rsidR="0083634B" w:rsidRPr="00DE3424">
        <w:rPr>
          <w:color w:val="000000"/>
          <w:szCs w:val="28"/>
        </w:rPr>
        <w:t xml:space="preserve">  разработан в соответствии с:</w:t>
      </w:r>
    </w:p>
    <w:p w:rsidR="00DE3424" w:rsidRPr="00DE3424" w:rsidRDefault="0083634B" w:rsidP="00DE3424">
      <w:pPr>
        <w:ind w:firstLine="697"/>
        <w:jc w:val="both"/>
        <w:rPr>
          <w:color w:val="333333"/>
          <w:szCs w:val="28"/>
        </w:rPr>
      </w:pPr>
      <w:r w:rsidRPr="00DE3424">
        <w:rPr>
          <w:color w:val="000000"/>
          <w:szCs w:val="28"/>
        </w:rPr>
        <w:t>- Федеральным законом от 29.12.2012г. № 273-ФЗ «Об образовании в Российской Федерации»;</w:t>
      </w:r>
    </w:p>
    <w:p w:rsidR="00DE3424" w:rsidRPr="00DE3424" w:rsidRDefault="0083634B" w:rsidP="00DE3424">
      <w:pPr>
        <w:ind w:firstLine="700"/>
        <w:jc w:val="both"/>
        <w:rPr>
          <w:color w:val="333333"/>
          <w:szCs w:val="28"/>
        </w:rPr>
      </w:pPr>
      <w:r w:rsidRPr="00DE3424">
        <w:rPr>
          <w:color w:val="000000"/>
          <w:szCs w:val="28"/>
        </w:rPr>
        <w:t xml:space="preserve">- Приказом Министерства образования и науки Российской Федерации от 30.08.2013 № </w:t>
      </w:r>
      <w:r w:rsidR="007202CC" w:rsidRPr="00DE3424">
        <w:rPr>
          <w:color w:val="000000"/>
          <w:szCs w:val="28"/>
        </w:rPr>
        <w:t>1014 «</w:t>
      </w:r>
      <w:r w:rsidRPr="00DE3424">
        <w:rPr>
          <w:color w:val="000000"/>
          <w:szCs w:val="28"/>
        </w:rPr>
        <w:t>Об утверждении порядка организации и осуществления образовательной деятельности по основным общеобразовательным программа</w:t>
      </w:r>
      <w:r w:rsidR="00BE4D78" w:rsidRPr="00DE3424">
        <w:rPr>
          <w:color w:val="000000"/>
          <w:szCs w:val="28"/>
        </w:rPr>
        <w:t>х -</w:t>
      </w:r>
      <w:r w:rsidRPr="00DE3424">
        <w:rPr>
          <w:color w:val="000000"/>
          <w:szCs w:val="28"/>
        </w:rPr>
        <w:t xml:space="preserve"> образовательным программам дошкольного образования»</w:t>
      </w:r>
      <w:r w:rsidR="00BE4D78" w:rsidRPr="00DE3424">
        <w:rPr>
          <w:color w:val="000000"/>
          <w:szCs w:val="28"/>
        </w:rPr>
        <w:t>;</w:t>
      </w:r>
    </w:p>
    <w:p w:rsidR="00DE3424" w:rsidRPr="00DE3424" w:rsidRDefault="0083634B" w:rsidP="00DE3424">
      <w:pPr>
        <w:ind w:firstLine="700"/>
        <w:jc w:val="both"/>
        <w:rPr>
          <w:color w:val="333333"/>
          <w:szCs w:val="28"/>
        </w:rPr>
      </w:pPr>
      <w:r w:rsidRPr="00DE3424">
        <w:rPr>
          <w:color w:val="000000"/>
          <w:szCs w:val="28"/>
        </w:rPr>
        <w:t>- Примерной основной общеобразовательной программой «От рождения до школы» под редакцией Н.Е. Вераксы, Т.С. Комаровой, М.А. Васильевой. 3-е издание, исправленное и дополненное.</w:t>
      </w:r>
    </w:p>
    <w:p w:rsidR="00DE3424" w:rsidRPr="00DE3424" w:rsidRDefault="0083634B" w:rsidP="00DE3424">
      <w:pPr>
        <w:ind w:firstLine="700"/>
        <w:jc w:val="both"/>
        <w:rPr>
          <w:color w:val="333333"/>
          <w:szCs w:val="28"/>
        </w:rPr>
      </w:pPr>
      <w:r w:rsidRPr="00DE3424">
        <w:rPr>
          <w:color w:val="000000"/>
          <w:szCs w:val="28"/>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DE3424" w:rsidRPr="00DE3424" w:rsidRDefault="0083634B" w:rsidP="00DE3424">
      <w:pPr>
        <w:ind w:firstLine="700"/>
        <w:jc w:val="both"/>
        <w:rPr>
          <w:color w:val="333333"/>
          <w:szCs w:val="28"/>
        </w:rPr>
      </w:pPr>
      <w:r w:rsidRPr="00DE3424">
        <w:rPr>
          <w:color w:val="000000"/>
          <w:szCs w:val="28"/>
        </w:rPr>
        <w:t xml:space="preserve">- Письмом </w:t>
      </w:r>
      <w:r w:rsidR="007202CC" w:rsidRPr="00DE3424">
        <w:rPr>
          <w:color w:val="000000"/>
          <w:szCs w:val="28"/>
        </w:rPr>
        <w:t>Министерства образования</w:t>
      </w:r>
      <w:r w:rsidRPr="00DE3424">
        <w:rPr>
          <w:color w:val="000000"/>
          <w:szCs w:val="28"/>
        </w:rPr>
        <w:t xml:space="preserve">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DE3424" w:rsidRPr="00DE3424" w:rsidRDefault="0083634B" w:rsidP="00DE3424">
      <w:pPr>
        <w:ind w:firstLine="700"/>
        <w:jc w:val="both"/>
        <w:rPr>
          <w:color w:val="333333"/>
          <w:szCs w:val="28"/>
        </w:rPr>
      </w:pPr>
      <w:r w:rsidRPr="00DE3424">
        <w:rPr>
          <w:color w:val="333333"/>
          <w:szCs w:val="28"/>
        </w:rPr>
        <w:t xml:space="preserve">- </w:t>
      </w:r>
      <w:r w:rsidRPr="00DE3424">
        <w:rPr>
          <w:color w:val="000000"/>
          <w:szCs w:val="28"/>
        </w:rPr>
        <w:t xml:space="preserve">Приказом Министерства образования и науки Российской Федерации от 17.10.2013 № 1155 «Об </w:t>
      </w:r>
      <w:r w:rsidR="007202CC" w:rsidRPr="00DE3424">
        <w:rPr>
          <w:color w:val="000000"/>
          <w:szCs w:val="28"/>
        </w:rPr>
        <w:t>утверждении федерального</w:t>
      </w:r>
      <w:r w:rsidRPr="00DE3424">
        <w:rPr>
          <w:color w:val="000000"/>
          <w:szCs w:val="28"/>
        </w:rPr>
        <w:t xml:space="preserve"> государственного стандарта   дошкольного образования».</w:t>
      </w:r>
    </w:p>
    <w:p w:rsidR="00DE3424" w:rsidRPr="00DE3424" w:rsidRDefault="0083634B" w:rsidP="00DE3424">
      <w:pPr>
        <w:ind w:firstLine="700"/>
        <w:jc w:val="both"/>
        <w:rPr>
          <w:color w:val="333333"/>
          <w:szCs w:val="28"/>
        </w:rPr>
      </w:pPr>
      <w:r w:rsidRPr="00DE3424">
        <w:rPr>
          <w:color w:val="000000"/>
          <w:szCs w:val="28"/>
        </w:rPr>
        <w:t>-</w:t>
      </w:r>
      <w:r w:rsidR="00DE3424" w:rsidRPr="00DE3424">
        <w:rPr>
          <w:color w:val="000000"/>
          <w:szCs w:val="28"/>
        </w:rPr>
        <w:t xml:space="preserve"> </w:t>
      </w:r>
      <w:r w:rsidR="007202CC" w:rsidRPr="00DE3424">
        <w:rPr>
          <w:color w:val="000000"/>
          <w:szCs w:val="28"/>
        </w:rPr>
        <w:t>Письмом «</w:t>
      </w:r>
      <w:r w:rsidRPr="00DE3424">
        <w:rPr>
          <w:color w:val="000000"/>
          <w:szCs w:val="28"/>
        </w:rPr>
        <w:t>Комментарии к ФГОС дошкольного образования» Министерства образования и науки Российской Федерации от 28.02.2014 г. № 08-249</w:t>
      </w:r>
    </w:p>
    <w:p w:rsidR="0083634B" w:rsidRPr="00DE3424" w:rsidRDefault="0083634B" w:rsidP="00DE3424">
      <w:pPr>
        <w:ind w:firstLine="700"/>
        <w:jc w:val="both"/>
        <w:rPr>
          <w:color w:val="333333"/>
          <w:szCs w:val="28"/>
        </w:rPr>
      </w:pPr>
      <w:r w:rsidRPr="00DE3424">
        <w:rPr>
          <w:color w:val="000000"/>
          <w:szCs w:val="28"/>
        </w:rPr>
        <w:t xml:space="preserve">Учебный </w:t>
      </w:r>
      <w:r w:rsidR="005A3BE6" w:rsidRPr="00DE3424">
        <w:rPr>
          <w:color w:val="000000"/>
          <w:szCs w:val="28"/>
        </w:rPr>
        <w:t xml:space="preserve">план МБОУ Николо-Поточинская </w:t>
      </w:r>
      <w:r w:rsidR="007202CC" w:rsidRPr="00DE3424">
        <w:rPr>
          <w:color w:val="000000"/>
          <w:szCs w:val="28"/>
        </w:rPr>
        <w:t>НОШ дошкольной</w:t>
      </w:r>
      <w:r w:rsidR="005A3BE6" w:rsidRPr="00DE3424">
        <w:rPr>
          <w:color w:val="000000"/>
          <w:szCs w:val="28"/>
        </w:rPr>
        <w:t xml:space="preserve"> группы   </w:t>
      </w:r>
      <w:r w:rsidRPr="00DE3424">
        <w:rPr>
          <w:color w:val="000000"/>
          <w:szCs w:val="28"/>
        </w:rPr>
        <w:t>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w:t>
      </w:r>
    </w:p>
    <w:p w:rsidR="0083634B" w:rsidRPr="00DE3424" w:rsidRDefault="0083634B" w:rsidP="00DE3424">
      <w:pPr>
        <w:jc w:val="both"/>
        <w:rPr>
          <w:color w:val="333333"/>
          <w:szCs w:val="28"/>
        </w:rPr>
      </w:pPr>
      <w:r w:rsidRPr="00DE3424">
        <w:rPr>
          <w:color w:val="000000"/>
          <w:szCs w:val="28"/>
        </w:rPr>
        <w:tab/>
        <w:t xml:space="preserve">Учебный год начинается с 1 сентября и заканчивается 31 мая. </w:t>
      </w:r>
      <w:r w:rsidRPr="00DE3424">
        <w:rPr>
          <w:szCs w:val="28"/>
        </w:rPr>
        <w:t>Детский сад работает в режиме пятидневной рабочей недели</w:t>
      </w:r>
      <w:r w:rsidRPr="00DE3424">
        <w:rPr>
          <w:color w:val="333333"/>
          <w:szCs w:val="28"/>
        </w:rPr>
        <w:t>.</w:t>
      </w:r>
    </w:p>
    <w:p w:rsidR="0083634B" w:rsidRPr="00DE3424" w:rsidRDefault="007202CC" w:rsidP="00DE3424">
      <w:pPr>
        <w:ind w:firstLine="720"/>
        <w:jc w:val="both"/>
        <w:rPr>
          <w:szCs w:val="28"/>
        </w:rPr>
      </w:pPr>
      <w:r>
        <w:rPr>
          <w:szCs w:val="28"/>
        </w:rPr>
        <w:t>В 2023-2024</w:t>
      </w:r>
      <w:r w:rsidR="0083634B" w:rsidRPr="00DE3424">
        <w:rPr>
          <w:szCs w:val="28"/>
        </w:rPr>
        <w:t xml:space="preserve"> г. </w:t>
      </w:r>
      <w:r w:rsidRPr="00DE3424">
        <w:rPr>
          <w:szCs w:val="28"/>
        </w:rPr>
        <w:t>в МБОУ</w:t>
      </w:r>
      <w:r w:rsidR="00B00EB2" w:rsidRPr="00DE3424">
        <w:rPr>
          <w:color w:val="000000"/>
          <w:szCs w:val="28"/>
        </w:rPr>
        <w:t xml:space="preserve"> Николо-Поточинская </w:t>
      </w:r>
      <w:r w:rsidRPr="00DE3424">
        <w:rPr>
          <w:color w:val="000000"/>
          <w:szCs w:val="28"/>
        </w:rPr>
        <w:t>НОШ функционирует</w:t>
      </w:r>
      <w:r w:rsidR="00B00EB2" w:rsidRPr="00DE3424">
        <w:rPr>
          <w:szCs w:val="28"/>
        </w:rPr>
        <w:t xml:space="preserve"> 1 разновозрастная </w:t>
      </w:r>
      <w:r w:rsidRPr="00DE3424">
        <w:rPr>
          <w:szCs w:val="28"/>
        </w:rPr>
        <w:t>общеобразовательная группа</w:t>
      </w:r>
      <w:r w:rsidR="0083634B" w:rsidRPr="00DE3424">
        <w:rPr>
          <w:szCs w:val="28"/>
        </w:rPr>
        <w:t xml:space="preserve">, </w:t>
      </w:r>
      <w:r w:rsidR="00B00EB2" w:rsidRPr="00DE3424">
        <w:rPr>
          <w:szCs w:val="28"/>
        </w:rPr>
        <w:t>которая делится на подгруппы</w:t>
      </w:r>
      <w:r w:rsidR="00BE4D78" w:rsidRPr="00DE3424">
        <w:rPr>
          <w:szCs w:val="28"/>
        </w:rPr>
        <w:t>:</w:t>
      </w:r>
    </w:p>
    <w:p w:rsidR="0083634B" w:rsidRPr="00DE3424" w:rsidRDefault="0083634B" w:rsidP="00DE3424">
      <w:pPr>
        <w:numPr>
          <w:ilvl w:val="0"/>
          <w:numId w:val="8"/>
        </w:numPr>
        <w:ind w:left="375"/>
        <w:jc w:val="both"/>
        <w:rPr>
          <w:color w:val="333333"/>
          <w:szCs w:val="28"/>
        </w:rPr>
      </w:pPr>
      <w:r w:rsidRPr="00DE3424">
        <w:rPr>
          <w:color w:val="000000"/>
          <w:szCs w:val="28"/>
        </w:rPr>
        <w:t xml:space="preserve">Младшая </w:t>
      </w:r>
      <w:r w:rsidR="007202CC" w:rsidRPr="00DE3424">
        <w:rPr>
          <w:color w:val="000000"/>
          <w:szCs w:val="28"/>
        </w:rPr>
        <w:t>подгруппа (</w:t>
      </w:r>
      <w:r w:rsidR="00B00EB2" w:rsidRPr="00DE3424">
        <w:rPr>
          <w:color w:val="000000"/>
          <w:szCs w:val="28"/>
        </w:rPr>
        <w:t>1-3 лет</w:t>
      </w:r>
      <w:r w:rsidR="00BE4D78" w:rsidRPr="00DE3424">
        <w:rPr>
          <w:color w:val="000000"/>
          <w:szCs w:val="28"/>
        </w:rPr>
        <w:t>)</w:t>
      </w:r>
      <w:r w:rsidRPr="00DE3424">
        <w:rPr>
          <w:color w:val="000000"/>
          <w:szCs w:val="28"/>
        </w:rPr>
        <w:t xml:space="preserve">  </w:t>
      </w:r>
    </w:p>
    <w:p w:rsidR="0083634B" w:rsidRPr="00DE3424" w:rsidRDefault="0083634B" w:rsidP="00DE3424">
      <w:pPr>
        <w:numPr>
          <w:ilvl w:val="0"/>
          <w:numId w:val="8"/>
        </w:numPr>
        <w:ind w:left="375"/>
        <w:jc w:val="both"/>
        <w:rPr>
          <w:color w:val="333333"/>
          <w:szCs w:val="28"/>
        </w:rPr>
      </w:pPr>
      <w:r w:rsidRPr="00DE3424">
        <w:rPr>
          <w:color w:val="000000"/>
          <w:szCs w:val="28"/>
        </w:rPr>
        <w:t xml:space="preserve">Старшая </w:t>
      </w:r>
      <w:r w:rsidR="007202CC" w:rsidRPr="00DE3424">
        <w:rPr>
          <w:color w:val="000000"/>
          <w:szCs w:val="28"/>
        </w:rPr>
        <w:t>группа (</w:t>
      </w:r>
      <w:r w:rsidR="00B00EB2" w:rsidRPr="00DE3424">
        <w:rPr>
          <w:color w:val="000000"/>
          <w:szCs w:val="28"/>
        </w:rPr>
        <w:t>4-</w:t>
      </w:r>
      <w:r w:rsidRPr="00DE3424">
        <w:rPr>
          <w:color w:val="000000"/>
          <w:szCs w:val="28"/>
        </w:rPr>
        <w:t>-6 лет)</w:t>
      </w:r>
    </w:p>
    <w:p w:rsidR="0083634B" w:rsidRPr="00DE3424" w:rsidRDefault="0083634B" w:rsidP="00DE3424">
      <w:pPr>
        <w:pStyle w:val="a7"/>
        <w:spacing w:after="0"/>
        <w:ind w:left="0" w:firstLine="540"/>
        <w:jc w:val="both"/>
        <w:rPr>
          <w:sz w:val="28"/>
          <w:szCs w:val="28"/>
        </w:rPr>
      </w:pPr>
      <w:r w:rsidRPr="00DE3424">
        <w:rPr>
          <w:sz w:val="28"/>
          <w:szCs w:val="28"/>
        </w:rPr>
        <w:t xml:space="preserve">Коллектив дошкольного образовательного учреждения работает по Примерной основной общеобразовательной программе дошкольного образования «От рождения до школы» под редакцией Н.Е. Вераксы, Т.С. Комаровой, М.А.Васильевой.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 </w:t>
      </w:r>
    </w:p>
    <w:p w:rsidR="00DE3424" w:rsidRDefault="0083634B" w:rsidP="00DE3424">
      <w:pPr>
        <w:ind w:firstLine="540"/>
        <w:jc w:val="both"/>
        <w:rPr>
          <w:szCs w:val="28"/>
        </w:rPr>
      </w:pPr>
      <w:r w:rsidRPr="00DE3424">
        <w:rPr>
          <w:szCs w:val="28"/>
        </w:rPr>
        <w:lastRenderedPageBreak/>
        <w:tab/>
        <w:t xml:space="preserve">Учебный план </w:t>
      </w:r>
      <w:r w:rsidR="00B00EB2" w:rsidRPr="00DE3424">
        <w:rPr>
          <w:color w:val="000000"/>
          <w:szCs w:val="28"/>
        </w:rPr>
        <w:t xml:space="preserve">МБОУ Николо-Поточинская </w:t>
      </w:r>
      <w:r w:rsidR="007202CC" w:rsidRPr="00DE3424">
        <w:rPr>
          <w:color w:val="000000"/>
          <w:szCs w:val="28"/>
        </w:rPr>
        <w:t>НОШ соответствует</w:t>
      </w:r>
      <w:r w:rsidRPr="00DE3424">
        <w:rPr>
          <w:szCs w:val="28"/>
        </w:rPr>
        <w:t xml:space="preserve"> Уставу </w:t>
      </w:r>
      <w:r w:rsidRPr="00DE3424">
        <w:rPr>
          <w:color w:val="000000"/>
          <w:szCs w:val="28"/>
        </w:rPr>
        <w:t>М</w:t>
      </w:r>
      <w:r w:rsidR="00B00EB2" w:rsidRPr="00DE3424">
        <w:rPr>
          <w:szCs w:val="28"/>
        </w:rPr>
        <w:t>Б</w:t>
      </w:r>
      <w:r w:rsidRPr="00DE3424">
        <w:rPr>
          <w:szCs w:val="28"/>
        </w:rPr>
        <w:t xml:space="preserve">ОУ, общеобразовательной и парциальным программам, обеспечивая выполнение «Временных (примерных) требований к содержанию и методам воспитания и обучения, реализуемых в </w:t>
      </w:r>
      <w:r w:rsidR="00B00EB2" w:rsidRPr="00DE3424">
        <w:rPr>
          <w:szCs w:val="28"/>
        </w:rPr>
        <w:t>дошкольной группе</w:t>
      </w:r>
      <w:r w:rsidRPr="00DE3424">
        <w:rPr>
          <w:szCs w:val="28"/>
        </w:rPr>
        <w:t>», гарантирует ребенку получение комплекса образовательных услуг.</w:t>
      </w:r>
    </w:p>
    <w:p w:rsidR="00DE3424" w:rsidRDefault="0083634B" w:rsidP="00DE3424">
      <w:pPr>
        <w:ind w:firstLine="700"/>
        <w:jc w:val="both"/>
      </w:pPr>
      <w:r w:rsidRPr="00DE3424">
        <w:rPr>
          <w:color w:val="000000"/>
        </w:rPr>
        <w:t xml:space="preserve">В структуре учебного плана выделяются инвариантная и вариативная часть. </w:t>
      </w:r>
      <w:r w:rsidR="007202CC" w:rsidRPr="00DE3424">
        <w:t>Инвариантная часть</w:t>
      </w:r>
      <w:r w:rsidRPr="00DE3424">
        <w:t xml:space="preserve"> обеспечивает выполнение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DE3424" w:rsidRDefault="0083634B" w:rsidP="00DE3424">
      <w:pPr>
        <w:ind w:firstLine="700"/>
        <w:jc w:val="both"/>
      </w:pPr>
      <w:r w:rsidRPr="00DE3424">
        <w:t>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w:t>
      </w:r>
    </w:p>
    <w:p w:rsidR="00DE3424" w:rsidRDefault="0083634B" w:rsidP="00DE3424">
      <w:pPr>
        <w:ind w:firstLine="700"/>
        <w:jc w:val="both"/>
        <w:rPr>
          <w:szCs w:val="28"/>
        </w:rPr>
      </w:pPr>
      <w:r w:rsidRPr="00DE3424">
        <w:rPr>
          <w:szCs w:val="28"/>
        </w:rPr>
        <w:t>В инвариантную часть плана включены четыре направления, обеспечивающие физкультурно-спортивное, эколого-краеведческое, художественно-эстетическое и нравственно-патриотическое развитие детей.</w:t>
      </w:r>
    </w:p>
    <w:p w:rsidR="0083634B" w:rsidRPr="00DE3424" w:rsidRDefault="0083634B" w:rsidP="00DE3424">
      <w:pPr>
        <w:ind w:firstLine="700"/>
        <w:jc w:val="both"/>
        <w:rPr>
          <w:szCs w:val="28"/>
        </w:rPr>
      </w:pPr>
      <w:r w:rsidRPr="00DE3424">
        <w:rPr>
          <w:szCs w:val="28"/>
        </w:rPr>
        <w:t>Каждому направлению соответствует определенные образовательные области:</w:t>
      </w:r>
    </w:p>
    <w:p w:rsidR="0083634B" w:rsidRPr="00DE3424" w:rsidRDefault="0083634B" w:rsidP="00DE3424">
      <w:pPr>
        <w:numPr>
          <w:ilvl w:val="0"/>
          <w:numId w:val="4"/>
        </w:numPr>
        <w:contextualSpacing/>
        <w:jc w:val="both"/>
        <w:rPr>
          <w:szCs w:val="28"/>
        </w:rPr>
      </w:pPr>
      <w:r w:rsidRPr="00DE3424">
        <w:rPr>
          <w:b/>
          <w:szCs w:val="28"/>
          <w:u w:val="single"/>
        </w:rPr>
        <w:t>Эколого-краеведческое развитие</w:t>
      </w:r>
      <w:r w:rsidRPr="00DE3424">
        <w:rPr>
          <w:szCs w:val="28"/>
        </w:rPr>
        <w:t xml:space="preserve"> – «Социально-коммуникативное», «Познавательное», «Речевое»;</w:t>
      </w:r>
    </w:p>
    <w:p w:rsidR="0083634B" w:rsidRPr="00DE3424" w:rsidRDefault="0083634B" w:rsidP="00DE3424">
      <w:pPr>
        <w:numPr>
          <w:ilvl w:val="0"/>
          <w:numId w:val="4"/>
        </w:numPr>
        <w:contextualSpacing/>
        <w:jc w:val="both"/>
        <w:rPr>
          <w:b/>
          <w:szCs w:val="28"/>
        </w:rPr>
      </w:pPr>
      <w:r w:rsidRPr="00DE3424">
        <w:rPr>
          <w:b/>
          <w:szCs w:val="28"/>
          <w:u w:val="single"/>
        </w:rPr>
        <w:t>Нравственно-</w:t>
      </w:r>
      <w:r w:rsidR="007202CC" w:rsidRPr="00DE3424">
        <w:rPr>
          <w:b/>
          <w:szCs w:val="28"/>
          <w:u w:val="single"/>
        </w:rPr>
        <w:t>патриотическое развитие</w:t>
      </w:r>
      <w:r w:rsidRPr="00DE3424">
        <w:rPr>
          <w:szCs w:val="28"/>
        </w:rPr>
        <w:t xml:space="preserve"> – «Познавательное», «Социально-коммуникативное», «Речевое»;</w:t>
      </w:r>
    </w:p>
    <w:p w:rsidR="0083634B" w:rsidRPr="00DE3424" w:rsidRDefault="0083634B" w:rsidP="00DE3424">
      <w:pPr>
        <w:numPr>
          <w:ilvl w:val="0"/>
          <w:numId w:val="4"/>
        </w:numPr>
        <w:contextualSpacing/>
        <w:jc w:val="both"/>
        <w:rPr>
          <w:szCs w:val="28"/>
        </w:rPr>
      </w:pPr>
      <w:r w:rsidRPr="00DE3424">
        <w:rPr>
          <w:b/>
          <w:szCs w:val="28"/>
          <w:u w:val="single"/>
        </w:rPr>
        <w:t>Художественно-эстетическое развитие</w:t>
      </w:r>
      <w:r w:rsidRPr="00DE3424">
        <w:rPr>
          <w:b/>
          <w:i/>
          <w:szCs w:val="28"/>
        </w:rPr>
        <w:t xml:space="preserve"> – </w:t>
      </w:r>
      <w:r w:rsidRPr="00DE3424">
        <w:rPr>
          <w:szCs w:val="28"/>
        </w:rPr>
        <w:t>«Художественно-эстетическое»;</w:t>
      </w:r>
    </w:p>
    <w:p w:rsidR="0083634B" w:rsidRPr="00DE3424" w:rsidRDefault="0083634B" w:rsidP="00DE3424">
      <w:pPr>
        <w:numPr>
          <w:ilvl w:val="0"/>
          <w:numId w:val="4"/>
        </w:numPr>
        <w:contextualSpacing/>
        <w:jc w:val="both"/>
        <w:rPr>
          <w:szCs w:val="28"/>
        </w:rPr>
      </w:pPr>
      <w:r w:rsidRPr="00DE3424">
        <w:rPr>
          <w:b/>
          <w:szCs w:val="28"/>
          <w:u w:val="single"/>
        </w:rPr>
        <w:t>Физкультурно-</w:t>
      </w:r>
      <w:r w:rsidR="007202CC" w:rsidRPr="00DE3424">
        <w:rPr>
          <w:b/>
          <w:szCs w:val="28"/>
          <w:u w:val="single"/>
        </w:rPr>
        <w:t>спортивное развитие</w:t>
      </w:r>
      <w:r w:rsidRPr="00DE3424">
        <w:rPr>
          <w:szCs w:val="28"/>
        </w:rPr>
        <w:t xml:space="preserve"> – «Физическое развитие».</w:t>
      </w:r>
    </w:p>
    <w:p w:rsidR="00DE3424" w:rsidRDefault="0083634B" w:rsidP="00DE3424">
      <w:pPr>
        <w:autoSpaceDE w:val="0"/>
        <w:autoSpaceDN w:val="0"/>
        <w:adjustRightInd w:val="0"/>
        <w:ind w:firstLine="700"/>
        <w:jc w:val="both"/>
        <w:rPr>
          <w:szCs w:val="28"/>
        </w:rPr>
      </w:pPr>
      <w:r w:rsidRPr="00DE3424">
        <w:rPr>
          <w:szCs w:val="28"/>
        </w:rPr>
        <w:tab/>
        <w:t>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w:t>
      </w:r>
      <w:r w:rsidR="007202CC" w:rsidRPr="00DE3424">
        <w:rPr>
          <w:szCs w:val="28"/>
        </w:rPr>
        <w:t>» входят</w:t>
      </w:r>
      <w:r w:rsidRPr="00DE3424">
        <w:rPr>
          <w:szCs w:val="28"/>
        </w:rPr>
        <w:t xml:space="preserve">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w:t>
      </w:r>
      <w:r w:rsidR="007202CC" w:rsidRPr="00DE3424">
        <w:rPr>
          <w:szCs w:val="28"/>
        </w:rPr>
        <w:t>и во</w:t>
      </w:r>
      <w:r w:rsidRPr="00DE3424">
        <w:rPr>
          <w:szCs w:val="28"/>
        </w:rPr>
        <w:t xml:space="preserve"> всех видах деятельности и отр</w:t>
      </w:r>
      <w:r w:rsidR="00BE4D78">
        <w:rPr>
          <w:szCs w:val="28"/>
        </w:rPr>
        <w:t>ажены в календарном планировании</w:t>
      </w:r>
      <w:r w:rsidRPr="00DE3424">
        <w:rPr>
          <w:szCs w:val="28"/>
        </w:rPr>
        <w:t>.</w:t>
      </w:r>
    </w:p>
    <w:p w:rsidR="0083634B" w:rsidRPr="00DE3424" w:rsidRDefault="0083634B" w:rsidP="00DE3424">
      <w:pPr>
        <w:autoSpaceDE w:val="0"/>
        <w:autoSpaceDN w:val="0"/>
        <w:adjustRightInd w:val="0"/>
        <w:ind w:firstLine="700"/>
        <w:jc w:val="both"/>
        <w:rPr>
          <w:szCs w:val="28"/>
        </w:rPr>
      </w:pPr>
      <w:r w:rsidRPr="00DE3424">
        <w:rPr>
          <w:szCs w:val="28"/>
        </w:rPr>
        <w:t xml:space="preserve">При составлении учебного плана учитывались следующие </w:t>
      </w:r>
      <w:r w:rsidRPr="00DE3424">
        <w:rPr>
          <w:b/>
          <w:bCs/>
          <w:szCs w:val="28"/>
        </w:rPr>
        <w:t>принципы</w:t>
      </w:r>
      <w:r w:rsidRPr="00DE3424">
        <w:rPr>
          <w:szCs w:val="28"/>
        </w:rPr>
        <w:t>:</w:t>
      </w:r>
    </w:p>
    <w:p w:rsidR="00DE3424" w:rsidRDefault="00DE3424" w:rsidP="00DE3424">
      <w:pPr>
        <w:autoSpaceDE w:val="0"/>
        <w:autoSpaceDN w:val="0"/>
        <w:adjustRightInd w:val="0"/>
        <w:jc w:val="both"/>
        <w:rPr>
          <w:szCs w:val="28"/>
        </w:rPr>
      </w:pPr>
      <w:r>
        <w:rPr>
          <w:rFonts w:eastAsia="Arial Unicode MS"/>
          <w:szCs w:val="28"/>
        </w:rPr>
        <w:tab/>
      </w:r>
      <w:r w:rsidR="0083634B" w:rsidRPr="00DE3424">
        <w:rPr>
          <w:rFonts w:eastAsia="SymbolMT"/>
          <w:szCs w:val="28"/>
        </w:rPr>
        <w:t xml:space="preserve"> </w:t>
      </w:r>
      <w:r w:rsidR="0083634B" w:rsidRPr="00DE3424">
        <w:rPr>
          <w:szCs w:val="28"/>
        </w:rPr>
        <w:t>принцип развивающего образования, целью которого является развитие ребенка;</w:t>
      </w:r>
    </w:p>
    <w:p w:rsidR="00DE3424" w:rsidRDefault="00DE3424" w:rsidP="00DE3424">
      <w:pPr>
        <w:autoSpaceDE w:val="0"/>
        <w:autoSpaceDN w:val="0"/>
        <w:adjustRightInd w:val="0"/>
        <w:ind w:firstLine="700"/>
        <w:jc w:val="both"/>
        <w:rPr>
          <w:szCs w:val="28"/>
        </w:rPr>
      </w:pPr>
      <w:r>
        <w:rPr>
          <w:szCs w:val="28"/>
        </w:rPr>
        <w:t xml:space="preserve">1. </w:t>
      </w:r>
      <w:r w:rsidR="0083634B" w:rsidRPr="00DE3424">
        <w:rPr>
          <w:szCs w:val="28"/>
        </w:rPr>
        <w:t>принцип научной обоснованности и практической применимости;</w:t>
      </w:r>
    </w:p>
    <w:p w:rsidR="00DE3424" w:rsidRDefault="00DE3424" w:rsidP="00DE3424">
      <w:pPr>
        <w:autoSpaceDE w:val="0"/>
        <w:autoSpaceDN w:val="0"/>
        <w:adjustRightInd w:val="0"/>
        <w:ind w:firstLine="700"/>
        <w:jc w:val="both"/>
        <w:rPr>
          <w:szCs w:val="28"/>
        </w:rPr>
      </w:pPr>
      <w:r>
        <w:rPr>
          <w:szCs w:val="28"/>
        </w:rPr>
        <w:t xml:space="preserve">2. </w:t>
      </w:r>
      <w:r w:rsidR="0083634B" w:rsidRPr="00DE3424">
        <w:rPr>
          <w:szCs w:val="28"/>
        </w:rPr>
        <w:t>принцип соответствия критериям полноты, необходимости и достаточности;</w:t>
      </w:r>
    </w:p>
    <w:p w:rsidR="00DE3424" w:rsidRDefault="00DE3424" w:rsidP="00DE3424">
      <w:pPr>
        <w:autoSpaceDE w:val="0"/>
        <w:autoSpaceDN w:val="0"/>
        <w:adjustRightInd w:val="0"/>
        <w:ind w:firstLine="700"/>
        <w:jc w:val="both"/>
        <w:rPr>
          <w:szCs w:val="28"/>
        </w:rPr>
      </w:pPr>
      <w:r>
        <w:rPr>
          <w:szCs w:val="28"/>
        </w:rPr>
        <w:t xml:space="preserve">3. </w:t>
      </w:r>
      <w:r w:rsidR="0083634B" w:rsidRPr="00DE3424">
        <w:rPr>
          <w:szCs w:val="28"/>
        </w:rPr>
        <w:t>принцип обеспечения единства воспитательных, развивающих и обучающих целей и</w:t>
      </w:r>
      <w:r>
        <w:rPr>
          <w:szCs w:val="28"/>
        </w:rPr>
        <w:t xml:space="preserve"> </w:t>
      </w:r>
      <w:r w:rsidR="0083634B" w:rsidRPr="00DE3424">
        <w:rPr>
          <w:szCs w:val="28"/>
        </w:rPr>
        <w:t>задач процесса образования дошкольников, в процессе реализации которых</w:t>
      </w:r>
      <w:r>
        <w:rPr>
          <w:szCs w:val="28"/>
        </w:rPr>
        <w:t xml:space="preserve"> </w:t>
      </w:r>
      <w:r w:rsidR="0083634B" w:rsidRPr="00DE3424">
        <w:rPr>
          <w:szCs w:val="28"/>
        </w:rPr>
        <w:t>формируются знания, умения, навыки, которые имеют непосредственное отношение к</w:t>
      </w:r>
      <w:r>
        <w:rPr>
          <w:szCs w:val="28"/>
        </w:rPr>
        <w:t xml:space="preserve"> </w:t>
      </w:r>
      <w:r w:rsidR="0083634B" w:rsidRPr="00DE3424">
        <w:rPr>
          <w:szCs w:val="28"/>
        </w:rPr>
        <w:t>развитию дошкольников;</w:t>
      </w:r>
    </w:p>
    <w:p w:rsidR="0083634B" w:rsidRPr="00DE3424" w:rsidRDefault="00DE3424" w:rsidP="00DE3424">
      <w:pPr>
        <w:autoSpaceDE w:val="0"/>
        <w:autoSpaceDN w:val="0"/>
        <w:adjustRightInd w:val="0"/>
        <w:ind w:firstLine="700"/>
        <w:jc w:val="both"/>
        <w:rPr>
          <w:szCs w:val="28"/>
        </w:rPr>
      </w:pPr>
      <w:r>
        <w:rPr>
          <w:szCs w:val="28"/>
        </w:rPr>
        <w:lastRenderedPageBreak/>
        <w:t xml:space="preserve">4. </w:t>
      </w:r>
      <w:r w:rsidR="0083634B" w:rsidRPr="00DE3424">
        <w:rPr>
          <w:szCs w:val="28"/>
        </w:rPr>
        <w:t>принцип интеграции непосредственно образовательных областей в соответствии с</w:t>
      </w:r>
      <w:r>
        <w:rPr>
          <w:szCs w:val="28"/>
        </w:rPr>
        <w:t xml:space="preserve"> </w:t>
      </w:r>
      <w:r w:rsidR="0083634B" w:rsidRPr="00DE3424">
        <w:rPr>
          <w:szCs w:val="28"/>
        </w:rPr>
        <w:t>возрастными возможностями и особенностями воспитанников, спецификой и</w:t>
      </w:r>
      <w:r>
        <w:rPr>
          <w:szCs w:val="28"/>
        </w:rPr>
        <w:t xml:space="preserve"> </w:t>
      </w:r>
      <w:r w:rsidR="0083634B" w:rsidRPr="00DE3424">
        <w:rPr>
          <w:szCs w:val="28"/>
        </w:rPr>
        <w:t>возможностями образовательных областей;</w:t>
      </w:r>
    </w:p>
    <w:p w:rsidR="0083634B" w:rsidRPr="00DE3424" w:rsidRDefault="00DE3424" w:rsidP="00DE3424">
      <w:pPr>
        <w:autoSpaceDE w:val="0"/>
        <w:autoSpaceDN w:val="0"/>
        <w:adjustRightInd w:val="0"/>
        <w:jc w:val="both"/>
        <w:rPr>
          <w:szCs w:val="28"/>
        </w:rPr>
      </w:pPr>
      <w:r>
        <w:rPr>
          <w:rFonts w:eastAsia="Arial Unicode MS"/>
          <w:szCs w:val="28"/>
        </w:rPr>
        <w:tab/>
      </w:r>
      <w:r w:rsidR="0083634B" w:rsidRPr="00DE3424">
        <w:rPr>
          <w:rFonts w:eastAsia="SymbolMT"/>
          <w:szCs w:val="28"/>
        </w:rPr>
        <w:t xml:space="preserve"> </w:t>
      </w:r>
      <w:r>
        <w:rPr>
          <w:rFonts w:eastAsia="SymbolMT"/>
          <w:szCs w:val="28"/>
        </w:rPr>
        <w:t xml:space="preserve">5. </w:t>
      </w:r>
      <w:r w:rsidR="0083634B" w:rsidRPr="00DE3424">
        <w:rPr>
          <w:szCs w:val="28"/>
        </w:rPr>
        <w:t>комплексно-тематический принцип построения образовательного процесса;</w:t>
      </w:r>
    </w:p>
    <w:p w:rsidR="0083634B" w:rsidRPr="00DE3424" w:rsidRDefault="00DE3424" w:rsidP="00DE3424">
      <w:pPr>
        <w:autoSpaceDE w:val="0"/>
        <w:autoSpaceDN w:val="0"/>
        <w:adjustRightInd w:val="0"/>
        <w:jc w:val="both"/>
        <w:rPr>
          <w:szCs w:val="28"/>
        </w:rPr>
      </w:pPr>
      <w:r>
        <w:rPr>
          <w:rFonts w:eastAsia="Arial Unicode MS"/>
          <w:szCs w:val="28"/>
        </w:rPr>
        <w:tab/>
      </w:r>
      <w:r w:rsidR="0083634B" w:rsidRPr="00DE3424">
        <w:rPr>
          <w:rFonts w:eastAsia="SymbolMT"/>
          <w:szCs w:val="28"/>
        </w:rPr>
        <w:t xml:space="preserve"> </w:t>
      </w:r>
      <w:r>
        <w:rPr>
          <w:rFonts w:eastAsia="SymbolMT"/>
          <w:szCs w:val="28"/>
        </w:rPr>
        <w:t xml:space="preserve">6. </w:t>
      </w:r>
      <w:r w:rsidR="0083634B" w:rsidRPr="00DE3424">
        <w:rPr>
          <w:szCs w:val="28"/>
        </w:rPr>
        <w:t>решение программных образовательных задач в совместной деятельности взрослого и</w:t>
      </w:r>
      <w:r>
        <w:rPr>
          <w:szCs w:val="28"/>
        </w:rPr>
        <w:t xml:space="preserve"> </w:t>
      </w:r>
      <w:r w:rsidR="007202CC" w:rsidRPr="00DE3424">
        <w:rPr>
          <w:szCs w:val="28"/>
        </w:rPr>
        <w:t>детей,</w:t>
      </w:r>
      <w:r w:rsidR="0083634B" w:rsidRPr="00DE3424">
        <w:rPr>
          <w:szCs w:val="28"/>
        </w:rPr>
        <w:t xml:space="preserve"> и самостоятельной деятельности детей не только в рамках непосредственно</w:t>
      </w:r>
      <w:r>
        <w:rPr>
          <w:szCs w:val="28"/>
        </w:rPr>
        <w:t xml:space="preserve"> </w:t>
      </w:r>
      <w:r w:rsidR="0083634B" w:rsidRPr="00DE3424">
        <w:rPr>
          <w:szCs w:val="28"/>
        </w:rPr>
        <w:t>образовательной деятельности, но и при проведении режимных моментов в</w:t>
      </w:r>
      <w:r>
        <w:rPr>
          <w:szCs w:val="28"/>
        </w:rPr>
        <w:t xml:space="preserve"> </w:t>
      </w:r>
      <w:r w:rsidR="0083634B" w:rsidRPr="00DE3424">
        <w:rPr>
          <w:szCs w:val="28"/>
        </w:rPr>
        <w:t>соответствии со спецификой дошкольного образования;</w:t>
      </w:r>
    </w:p>
    <w:p w:rsidR="0083634B" w:rsidRPr="00DE3424" w:rsidRDefault="00DE3424" w:rsidP="00DE3424">
      <w:pPr>
        <w:autoSpaceDE w:val="0"/>
        <w:autoSpaceDN w:val="0"/>
        <w:adjustRightInd w:val="0"/>
        <w:jc w:val="both"/>
        <w:rPr>
          <w:szCs w:val="28"/>
        </w:rPr>
      </w:pPr>
      <w:r>
        <w:rPr>
          <w:rFonts w:eastAsia="Arial Unicode MS"/>
          <w:szCs w:val="28"/>
        </w:rPr>
        <w:tab/>
        <w:t>7.</w:t>
      </w:r>
      <w:r w:rsidR="0083634B" w:rsidRPr="00DE3424">
        <w:rPr>
          <w:rFonts w:eastAsia="SymbolMT"/>
          <w:szCs w:val="28"/>
        </w:rPr>
        <w:t xml:space="preserve"> </w:t>
      </w:r>
      <w:r w:rsidR="0083634B" w:rsidRPr="00DE3424">
        <w:rPr>
          <w:szCs w:val="28"/>
        </w:rPr>
        <w:t>построение непосредственно образовательного процесса с учетом возрастных</w:t>
      </w:r>
      <w:r>
        <w:rPr>
          <w:szCs w:val="28"/>
        </w:rPr>
        <w:t xml:space="preserve"> </w:t>
      </w:r>
      <w:r w:rsidR="0083634B" w:rsidRPr="00DE3424">
        <w:rPr>
          <w:szCs w:val="28"/>
        </w:rPr>
        <w:t>особенностей дошкольников, используя разные формы работы.</w:t>
      </w:r>
    </w:p>
    <w:p w:rsidR="0083634B" w:rsidRPr="00DE3424" w:rsidRDefault="0083634B" w:rsidP="00DE3424">
      <w:pPr>
        <w:ind w:firstLine="700"/>
        <w:contextualSpacing/>
        <w:jc w:val="both"/>
        <w:rPr>
          <w:szCs w:val="28"/>
        </w:rPr>
      </w:pPr>
      <w:r w:rsidRPr="00DE3424">
        <w:rPr>
          <w:szCs w:val="28"/>
        </w:rPr>
        <w:t xml:space="preserve"> Количество и продолжительность непрерывной непосредственно образовательной деятельности устанавливаются в соответствии с санитарно-</w:t>
      </w:r>
      <w:r w:rsidR="007202CC" w:rsidRPr="00DE3424">
        <w:rPr>
          <w:szCs w:val="28"/>
        </w:rPr>
        <w:t>гигиеническими нормами</w:t>
      </w:r>
      <w:r w:rsidRPr="00DE3424">
        <w:rPr>
          <w:szCs w:val="28"/>
        </w:rPr>
        <w:t xml:space="preserve"> и требованиями (СанПиН 2.4.1.3049-13):  </w:t>
      </w:r>
    </w:p>
    <w:p w:rsidR="0083634B" w:rsidRPr="00DE3424" w:rsidRDefault="0083634B" w:rsidP="00DE3424">
      <w:pPr>
        <w:jc w:val="both"/>
        <w:rPr>
          <w:szCs w:val="28"/>
        </w:rPr>
      </w:pPr>
      <w:r w:rsidRPr="00DE3424">
        <w:rPr>
          <w:szCs w:val="28"/>
        </w:rPr>
        <w:t>- Продолжительность непрерывной непосредственно образовательной деятельности:</w:t>
      </w:r>
    </w:p>
    <w:p w:rsidR="0083634B" w:rsidRPr="00DE3424" w:rsidRDefault="00B00EB2" w:rsidP="00DE3424">
      <w:pPr>
        <w:numPr>
          <w:ilvl w:val="0"/>
          <w:numId w:val="11"/>
        </w:numPr>
        <w:jc w:val="center"/>
        <w:rPr>
          <w:szCs w:val="28"/>
        </w:rPr>
      </w:pPr>
      <w:r w:rsidRPr="00DE3424">
        <w:rPr>
          <w:szCs w:val="28"/>
        </w:rPr>
        <w:t xml:space="preserve">для детей от 1 до 3 </w:t>
      </w:r>
      <w:r w:rsidR="0083634B" w:rsidRPr="00DE3424">
        <w:rPr>
          <w:szCs w:val="28"/>
        </w:rPr>
        <w:t>ле</w:t>
      </w:r>
      <w:r w:rsidR="00BE4D78" w:rsidRPr="00DE3424">
        <w:rPr>
          <w:szCs w:val="28"/>
        </w:rPr>
        <w:t>т -</w:t>
      </w:r>
      <w:r w:rsidR="0083634B" w:rsidRPr="00DE3424">
        <w:rPr>
          <w:szCs w:val="28"/>
        </w:rPr>
        <w:t xml:space="preserve"> не более 10 минут</w:t>
      </w:r>
    </w:p>
    <w:p w:rsidR="0083634B" w:rsidRPr="00DE3424" w:rsidRDefault="0083634B" w:rsidP="00DE3424">
      <w:pPr>
        <w:numPr>
          <w:ilvl w:val="0"/>
          <w:numId w:val="11"/>
        </w:numPr>
        <w:jc w:val="center"/>
        <w:rPr>
          <w:szCs w:val="28"/>
        </w:rPr>
      </w:pPr>
      <w:r w:rsidRPr="00DE3424">
        <w:rPr>
          <w:szCs w:val="28"/>
        </w:rPr>
        <w:t xml:space="preserve">для детей от 3 до </w:t>
      </w:r>
      <w:r w:rsidR="007202CC" w:rsidRPr="00DE3424">
        <w:rPr>
          <w:szCs w:val="28"/>
        </w:rPr>
        <w:t>4 лет</w:t>
      </w:r>
      <w:r w:rsidRPr="00DE3424">
        <w:rPr>
          <w:szCs w:val="28"/>
        </w:rPr>
        <w:t xml:space="preserve"> – не более 15 минут,</w:t>
      </w:r>
    </w:p>
    <w:p w:rsidR="0083634B" w:rsidRPr="00DE3424" w:rsidRDefault="0083634B" w:rsidP="00DE3424">
      <w:pPr>
        <w:numPr>
          <w:ilvl w:val="0"/>
          <w:numId w:val="11"/>
        </w:numPr>
        <w:jc w:val="center"/>
        <w:rPr>
          <w:szCs w:val="28"/>
        </w:rPr>
      </w:pPr>
      <w:r w:rsidRPr="00DE3424">
        <w:rPr>
          <w:szCs w:val="28"/>
        </w:rPr>
        <w:t xml:space="preserve">для детей от </w:t>
      </w:r>
      <w:r w:rsidR="007202CC" w:rsidRPr="00DE3424">
        <w:rPr>
          <w:szCs w:val="28"/>
        </w:rPr>
        <w:t>4 до</w:t>
      </w:r>
      <w:r w:rsidRPr="00DE3424">
        <w:rPr>
          <w:szCs w:val="28"/>
        </w:rPr>
        <w:t xml:space="preserve"> 5 лет – не более 20 минут,</w:t>
      </w:r>
    </w:p>
    <w:p w:rsidR="0083634B" w:rsidRPr="00DE3424" w:rsidRDefault="0083634B" w:rsidP="00DE3424">
      <w:pPr>
        <w:numPr>
          <w:ilvl w:val="0"/>
          <w:numId w:val="11"/>
        </w:numPr>
        <w:jc w:val="center"/>
        <w:rPr>
          <w:szCs w:val="28"/>
        </w:rPr>
      </w:pPr>
      <w:r w:rsidRPr="00DE3424">
        <w:rPr>
          <w:szCs w:val="28"/>
        </w:rPr>
        <w:t xml:space="preserve">для детей от 5 до </w:t>
      </w:r>
      <w:r w:rsidR="007202CC" w:rsidRPr="00DE3424">
        <w:rPr>
          <w:szCs w:val="28"/>
        </w:rPr>
        <w:t>6 лет</w:t>
      </w:r>
      <w:r w:rsidRPr="00DE3424">
        <w:rPr>
          <w:szCs w:val="28"/>
        </w:rPr>
        <w:t xml:space="preserve"> – не более 25 минут,</w:t>
      </w:r>
    </w:p>
    <w:p w:rsidR="0083634B" w:rsidRPr="00DE3424" w:rsidRDefault="0083634B" w:rsidP="00DE3424">
      <w:pPr>
        <w:numPr>
          <w:ilvl w:val="0"/>
          <w:numId w:val="11"/>
        </w:numPr>
        <w:jc w:val="center"/>
        <w:rPr>
          <w:szCs w:val="28"/>
        </w:rPr>
      </w:pPr>
      <w:r w:rsidRPr="00DE3424">
        <w:rPr>
          <w:szCs w:val="28"/>
        </w:rPr>
        <w:t xml:space="preserve">для детей </w:t>
      </w:r>
      <w:r w:rsidR="007202CC" w:rsidRPr="00DE3424">
        <w:rPr>
          <w:szCs w:val="28"/>
        </w:rPr>
        <w:t>от 6</w:t>
      </w:r>
      <w:r w:rsidRPr="00DE3424">
        <w:rPr>
          <w:szCs w:val="28"/>
        </w:rPr>
        <w:t xml:space="preserve"> до </w:t>
      </w:r>
      <w:r w:rsidR="007202CC" w:rsidRPr="00DE3424">
        <w:rPr>
          <w:szCs w:val="28"/>
        </w:rPr>
        <w:t>7 лет</w:t>
      </w:r>
      <w:r w:rsidRPr="00DE3424">
        <w:rPr>
          <w:szCs w:val="28"/>
        </w:rPr>
        <w:t xml:space="preserve"> – не более 30 минут.</w:t>
      </w:r>
    </w:p>
    <w:p w:rsidR="0083634B" w:rsidRPr="00DE3424" w:rsidRDefault="0083634B" w:rsidP="00DE3424">
      <w:pPr>
        <w:numPr>
          <w:ilvl w:val="1"/>
          <w:numId w:val="0"/>
        </w:numPr>
        <w:ind w:firstLine="700"/>
        <w:jc w:val="both"/>
        <w:rPr>
          <w:szCs w:val="28"/>
        </w:rPr>
      </w:pPr>
      <w:r w:rsidRPr="00DE3424">
        <w:rPr>
          <w:szCs w:val="28"/>
        </w:rPr>
        <w:t>Максимально допустимый объём образовательной нагрузки в первой половине дня:</w:t>
      </w:r>
    </w:p>
    <w:p w:rsidR="0083634B" w:rsidRPr="00DE3424" w:rsidRDefault="00B00EB2" w:rsidP="00DE3424">
      <w:pPr>
        <w:numPr>
          <w:ilvl w:val="0"/>
          <w:numId w:val="6"/>
        </w:numPr>
        <w:jc w:val="both"/>
        <w:rPr>
          <w:szCs w:val="28"/>
        </w:rPr>
      </w:pPr>
      <w:r w:rsidRPr="00DE3424">
        <w:rPr>
          <w:szCs w:val="28"/>
        </w:rPr>
        <w:t xml:space="preserve">в </w:t>
      </w:r>
      <w:r w:rsidR="007202CC" w:rsidRPr="00DE3424">
        <w:rPr>
          <w:szCs w:val="28"/>
        </w:rPr>
        <w:t>младшей подгруппе</w:t>
      </w:r>
      <w:r w:rsidRPr="00DE3424">
        <w:rPr>
          <w:szCs w:val="28"/>
        </w:rPr>
        <w:t xml:space="preserve"> </w:t>
      </w:r>
      <w:r w:rsidR="0083634B" w:rsidRPr="00DE3424">
        <w:rPr>
          <w:szCs w:val="28"/>
        </w:rPr>
        <w:t xml:space="preserve">30 и 40 минут соответственно, </w:t>
      </w:r>
    </w:p>
    <w:p w:rsidR="0083634B" w:rsidRPr="00DE3424" w:rsidRDefault="00B00EB2" w:rsidP="00DE3424">
      <w:pPr>
        <w:numPr>
          <w:ilvl w:val="0"/>
          <w:numId w:val="6"/>
        </w:numPr>
        <w:jc w:val="both"/>
        <w:rPr>
          <w:szCs w:val="28"/>
        </w:rPr>
      </w:pPr>
      <w:r w:rsidRPr="00DE3424">
        <w:rPr>
          <w:szCs w:val="28"/>
        </w:rPr>
        <w:t xml:space="preserve">в старшей </w:t>
      </w:r>
      <w:r w:rsidR="0083634B" w:rsidRPr="00DE3424">
        <w:rPr>
          <w:szCs w:val="28"/>
        </w:rPr>
        <w:t xml:space="preserve">– 45 минут. </w:t>
      </w:r>
    </w:p>
    <w:p w:rsidR="00DE3424" w:rsidRDefault="0083634B" w:rsidP="00DE3424">
      <w:pPr>
        <w:ind w:firstLine="700"/>
        <w:jc w:val="both"/>
        <w:rPr>
          <w:szCs w:val="28"/>
        </w:rPr>
      </w:pPr>
      <w:r w:rsidRPr="00DE3424">
        <w:rPr>
          <w:szCs w:val="28"/>
        </w:rPr>
        <w:t xml:space="preserve">В середине времени, отведённого на непрерывную образовательную деятельность, проводятся физкультурные минутки. </w:t>
      </w:r>
    </w:p>
    <w:p w:rsidR="00DE3424" w:rsidRDefault="0083634B" w:rsidP="00DE3424">
      <w:pPr>
        <w:ind w:firstLine="700"/>
        <w:jc w:val="both"/>
        <w:rPr>
          <w:szCs w:val="28"/>
        </w:rPr>
      </w:pPr>
      <w:r w:rsidRPr="00DE3424">
        <w:rPr>
          <w:szCs w:val="28"/>
        </w:rPr>
        <w:t>Перерывы между периодами непрерывной образовательной деятельности – не менее 10 минут.</w:t>
      </w:r>
    </w:p>
    <w:p w:rsidR="00DE3424" w:rsidRDefault="0083634B" w:rsidP="00DE3424">
      <w:pPr>
        <w:ind w:firstLine="700"/>
        <w:jc w:val="both"/>
        <w:rPr>
          <w:szCs w:val="28"/>
        </w:rPr>
      </w:pPr>
      <w:r w:rsidRPr="00DE3424">
        <w:rPr>
          <w:szCs w:val="28"/>
        </w:rPr>
        <w:t>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DE3424" w:rsidRDefault="0083634B" w:rsidP="00DE3424">
      <w:pPr>
        <w:ind w:firstLine="700"/>
        <w:jc w:val="both"/>
        <w:rPr>
          <w:szCs w:val="28"/>
        </w:rPr>
      </w:pPr>
      <w:r w:rsidRPr="00DE3424">
        <w:rPr>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83634B" w:rsidRPr="00DE3424" w:rsidRDefault="0083634B" w:rsidP="00DE3424">
      <w:pPr>
        <w:ind w:firstLine="700"/>
        <w:jc w:val="both"/>
        <w:rPr>
          <w:szCs w:val="28"/>
        </w:rPr>
      </w:pPr>
      <w:r w:rsidRPr="00DE3424">
        <w:rPr>
          <w:rStyle w:val="aa"/>
          <w:b w:val="0"/>
          <w:bCs/>
          <w:szCs w:val="28"/>
        </w:rPr>
        <w:t xml:space="preserve">Форма организации </w:t>
      </w:r>
      <w:r w:rsidR="007202CC" w:rsidRPr="00DE3424">
        <w:rPr>
          <w:rStyle w:val="aa"/>
          <w:b w:val="0"/>
          <w:bCs/>
          <w:szCs w:val="28"/>
        </w:rPr>
        <w:t>занятий с</w:t>
      </w:r>
      <w:r w:rsidRPr="00DE3424">
        <w:rPr>
          <w:rStyle w:val="aa"/>
          <w:b w:val="0"/>
          <w:bCs/>
          <w:szCs w:val="28"/>
        </w:rPr>
        <w:t xml:space="preserve"> 1 </w:t>
      </w:r>
      <w:r w:rsidR="00B00EB2" w:rsidRPr="00DE3424">
        <w:rPr>
          <w:rStyle w:val="aa"/>
          <w:b w:val="0"/>
          <w:bCs/>
          <w:szCs w:val="28"/>
        </w:rPr>
        <w:t>-</w:t>
      </w:r>
      <w:r w:rsidRPr="00DE3424">
        <w:rPr>
          <w:rStyle w:val="aa"/>
          <w:b w:val="0"/>
          <w:bCs/>
          <w:szCs w:val="28"/>
        </w:rPr>
        <w:t xml:space="preserve">3 </w:t>
      </w:r>
      <w:r w:rsidR="007202CC" w:rsidRPr="00DE3424">
        <w:rPr>
          <w:rStyle w:val="aa"/>
          <w:b w:val="0"/>
          <w:bCs/>
          <w:szCs w:val="28"/>
        </w:rPr>
        <w:t>лет и</w:t>
      </w:r>
      <w:r w:rsidR="00B00EB2" w:rsidRPr="00DE3424">
        <w:rPr>
          <w:rStyle w:val="aa"/>
          <w:b w:val="0"/>
          <w:bCs/>
          <w:szCs w:val="28"/>
        </w:rPr>
        <w:t xml:space="preserve"> с 3 до 7 лет</w:t>
      </w:r>
      <w:r w:rsidRPr="00DE3424">
        <w:rPr>
          <w:rStyle w:val="aa"/>
          <w:b w:val="0"/>
          <w:bCs/>
          <w:szCs w:val="28"/>
        </w:rPr>
        <w:t xml:space="preserve"> (подгрупповые)</w:t>
      </w:r>
      <w:r w:rsidR="00BE4D78" w:rsidRPr="00DE3424">
        <w:rPr>
          <w:rStyle w:val="aa"/>
          <w:b w:val="0"/>
          <w:bCs/>
          <w:szCs w:val="28"/>
        </w:rPr>
        <w:t xml:space="preserve">. </w:t>
      </w:r>
    </w:p>
    <w:p w:rsidR="00DE3424" w:rsidRDefault="0083634B" w:rsidP="00DE3424">
      <w:pPr>
        <w:jc w:val="both"/>
        <w:rPr>
          <w:szCs w:val="28"/>
        </w:rPr>
      </w:pPr>
      <w:r w:rsidRPr="00DE3424">
        <w:rPr>
          <w:szCs w:val="28"/>
        </w:rPr>
        <w:t xml:space="preserve">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 </w:t>
      </w:r>
    </w:p>
    <w:p w:rsidR="00DE3424" w:rsidRDefault="0083634B" w:rsidP="00DE3424">
      <w:pPr>
        <w:ind w:firstLine="700"/>
        <w:jc w:val="both"/>
        <w:rPr>
          <w:szCs w:val="28"/>
        </w:rPr>
      </w:pPr>
      <w:r w:rsidRPr="00DE3424">
        <w:rPr>
          <w:rStyle w:val="aa"/>
          <w:b w:val="0"/>
          <w:bCs/>
          <w:szCs w:val="28"/>
        </w:rPr>
        <w:t xml:space="preserve">Организация жизнедеятельности </w:t>
      </w:r>
      <w:r w:rsidR="00B00EB2" w:rsidRPr="00DE3424">
        <w:rPr>
          <w:color w:val="000000"/>
          <w:szCs w:val="28"/>
        </w:rPr>
        <w:t xml:space="preserve">МБОУ Николо-Поточинская </w:t>
      </w:r>
      <w:r w:rsidR="007202CC" w:rsidRPr="00DE3424">
        <w:rPr>
          <w:color w:val="000000"/>
          <w:szCs w:val="28"/>
        </w:rPr>
        <w:t>НОШ предусматривает</w:t>
      </w:r>
      <w:r w:rsidRPr="00DE3424">
        <w:rPr>
          <w:rStyle w:val="aa"/>
          <w:b w:val="0"/>
          <w:bCs/>
          <w:szCs w:val="28"/>
        </w:rPr>
        <w:t xml:space="preserve">, как организованные педагогами совместно с детьми (НОД, развлечения, кружки) формы детской деятельности, так и самостоятельную </w:t>
      </w:r>
      <w:r w:rsidRPr="00DE3424">
        <w:rPr>
          <w:rStyle w:val="aa"/>
          <w:b w:val="0"/>
          <w:bCs/>
          <w:szCs w:val="28"/>
        </w:rPr>
        <w:lastRenderedPageBreak/>
        <w:t>деятельность детей. Режим дня и сетка занятий соот</w:t>
      </w:r>
      <w:r w:rsidR="00B00EB2" w:rsidRPr="00DE3424">
        <w:rPr>
          <w:rStyle w:val="aa"/>
          <w:b w:val="0"/>
          <w:bCs/>
          <w:szCs w:val="28"/>
        </w:rPr>
        <w:t xml:space="preserve">ветствуют виду и </w:t>
      </w:r>
      <w:r w:rsidR="007202CC" w:rsidRPr="00DE3424">
        <w:rPr>
          <w:rStyle w:val="aa"/>
          <w:b w:val="0"/>
          <w:bCs/>
          <w:szCs w:val="28"/>
        </w:rPr>
        <w:t>направлению ОУ</w:t>
      </w:r>
      <w:r w:rsidRPr="00DE3424">
        <w:rPr>
          <w:rStyle w:val="aa"/>
          <w:b w:val="0"/>
          <w:bCs/>
          <w:szCs w:val="28"/>
        </w:rPr>
        <w:t>.</w:t>
      </w:r>
    </w:p>
    <w:p w:rsidR="00DE3424" w:rsidRDefault="0083634B" w:rsidP="00DE3424">
      <w:pPr>
        <w:ind w:firstLine="700"/>
        <w:jc w:val="both"/>
      </w:pPr>
      <w:r w:rsidRPr="00DE3424">
        <w:rPr>
          <w:b/>
        </w:rPr>
        <w:t xml:space="preserve">Парциальные </w:t>
      </w:r>
      <w:r w:rsidR="007202CC" w:rsidRPr="00DE3424">
        <w:rPr>
          <w:b/>
        </w:rPr>
        <w:t>программы</w:t>
      </w:r>
      <w:r w:rsidR="007202CC" w:rsidRPr="00DE3424">
        <w:t xml:space="preserve"> </w:t>
      </w:r>
      <w:r w:rsidR="007202CC">
        <w:t>«</w:t>
      </w:r>
      <w:r w:rsidR="00200AF6">
        <w:t xml:space="preserve">Моя семья» </w:t>
      </w:r>
      <w:r w:rsidRPr="00DE3424">
        <w:t xml:space="preserve">являются дополнением к Примерной основной общеобразовательной программе дошкольного образования «От рождения до школы» под редакцией Н.Е. Вераксы, Т.С. Комаровой, </w:t>
      </w:r>
      <w:r w:rsidR="007202CC" w:rsidRPr="00DE3424">
        <w:t>М.А.Васильевой и</w:t>
      </w:r>
      <w:r w:rsidRPr="00DE3424">
        <w:t xml:space="preserve"> составляют не более 40% от общей учебной нагрузки.</w:t>
      </w:r>
    </w:p>
    <w:p w:rsidR="0083634B" w:rsidRPr="00DE3424" w:rsidRDefault="0083634B" w:rsidP="00DE3424">
      <w:pPr>
        <w:ind w:firstLine="700"/>
        <w:jc w:val="both"/>
        <w:rPr>
          <w:szCs w:val="28"/>
        </w:rPr>
      </w:pPr>
      <w:r w:rsidRPr="00DE3424">
        <w:rPr>
          <w:b/>
          <w:bCs/>
        </w:rPr>
        <w:t xml:space="preserve">Вариативная часть учебного </w:t>
      </w:r>
      <w:r w:rsidR="007202CC" w:rsidRPr="00DE3424">
        <w:rPr>
          <w:b/>
          <w:bCs/>
        </w:rPr>
        <w:t xml:space="preserve">плана </w:t>
      </w:r>
      <w:r w:rsidR="007202CC" w:rsidRPr="00DE3424">
        <w:t>часть</w:t>
      </w:r>
      <w:r w:rsidRPr="00DE3424">
        <w:t xml:space="preserve"> учебного плана, формируемая участниками образовательного про</w:t>
      </w:r>
      <w:r w:rsidR="00B00EB2" w:rsidRPr="00DE3424">
        <w:t>цесса МБ</w:t>
      </w:r>
      <w:r w:rsidRPr="00DE3424">
        <w:t>ОУ, обеспечивает вариативность образования, отражает приорите</w:t>
      </w:r>
      <w:r w:rsidR="00B00EB2" w:rsidRPr="00DE3424">
        <w:t xml:space="preserve">тное направление деятельности </w:t>
      </w:r>
      <w:r w:rsidR="00B00EB2" w:rsidRPr="00DE3424">
        <w:rPr>
          <w:color w:val="000000"/>
        </w:rPr>
        <w:t xml:space="preserve">МБОУ Николо-Поточинская </w:t>
      </w:r>
      <w:r w:rsidR="007202CC" w:rsidRPr="00DE3424">
        <w:rPr>
          <w:color w:val="000000"/>
        </w:rPr>
        <w:t>НОШ и</w:t>
      </w:r>
      <w:r w:rsidRPr="00DE3424">
        <w:t xml:space="preserve"> расширение области образовательных услуг для воспитанников.</w:t>
      </w:r>
    </w:p>
    <w:p w:rsidR="0083634B" w:rsidRPr="00200AF6" w:rsidRDefault="00B00EB2" w:rsidP="00200AF6">
      <w:pPr>
        <w:ind w:firstLine="539"/>
        <w:jc w:val="both"/>
        <w:rPr>
          <w:szCs w:val="28"/>
        </w:rPr>
      </w:pPr>
      <w:r w:rsidRPr="00DE3424">
        <w:rPr>
          <w:szCs w:val="28"/>
        </w:rPr>
        <w:t>Для этого в МБ</w:t>
      </w:r>
      <w:r w:rsidR="0083634B" w:rsidRPr="00DE3424">
        <w:rPr>
          <w:szCs w:val="28"/>
        </w:rPr>
        <w:t xml:space="preserve">ОУ </w:t>
      </w:r>
      <w:r w:rsidR="0083634B" w:rsidRPr="00DE3424">
        <w:rPr>
          <w:b/>
          <w:bCs/>
          <w:szCs w:val="28"/>
        </w:rPr>
        <w:t>функционируют кружки</w:t>
      </w:r>
      <w:r w:rsidR="0083634B" w:rsidRPr="00DE3424">
        <w:rPr>
          <w:szCs w:val="28"/>
        </w:rPr>
        <w:t>:</w:t>
      </w:r>
    </w:p>
    <w:p w:rsidR="00DE3424" w:rsidRDefault="00052AA3" w:rsidP="00DE3424">
      <w:pPr>
        <w:numPr>
          <w:ilvl w:val="0"/>
          <w:numId w:val="5"/>
        </w:numPr>
        <w:jc w:val="both"/>
        <w:rPr>
          <w:color w:val="000000"/>
          <w:szCs w:val="28"/>
        </w:rPr>
      </w:pPr>
      <w:r w:rsidRPr="00DE3424">
        <w:rPr>
          <w:color w:val="000000"/>
          <w:szCs w:val="28"/>
        </w:rPr>
        <w:t>художественно- эстетическое развитие кружок «Лепной мир»</w:t>
      </w:r>
    </w:p>
    <w:p w:rsidR="00F66E22" w:rsidRPr="00DE3424" w:rsidRDefault="0083634B" w:rsidP="00DE3424">
      <w:pPr>
        <w:ind w:firstLine="700"/>
        <w:jc w:val="both"/>
        <w:rPr>
          <w:color w:val="000000"/>
          <w:szCs w:val="28"/>
        </w:rPr>
      </w:pPr>
      <w:r w:rsidRPr="00DE3424">
        <w:rPr>
          <w:szCs w:val="28"/>
        </w:rPr>
        <w:t xml:space="preserve"> </w:t>
      </w:r>
      <w:r w:rsidR="007202CC" w:rsidRPr="00DE3424">
        <w:rPr>
          <w:szCs w:val="28"/>
        </w:rPr>
        <w:t>В летний</w:t>
      </w:r>
      <w:r w:rsidRPr="00DE3424">
        <w:rPr>
          <w:szCs w:val="28"/>
        </w:rPr>
        <w:t xml:space="preserve"> период учебные занятия не проводятся. В это время увеличивается продолжительность прогулок, а также </w:t>
      </w:r>
      <w:r w:rsidR="007202CC" w:rsidRPr="00DE3424">
        <w:rPr>
          <w:szCs w:val="28"/>
        </w:rPr>
        <w:t>проводятся спортивные</w:t>
      </w:r>
      <w:r w:rsidRPr="00DE3424">
        <w:rPr>
          <w:szCs w:val="28"/>
        </w:rPr>
        <w:t xml:space="preserve"> и подвижные игры, спортивные праздники, экскурсии и др.</w:t>
      </w:r>
    </w:p>
    <w:p w:rsidR="0083634B" w:rsidRPr="00DE3424" w:rsidRDefault="0083634B" w:rsidP="00DE3424">
      <w:pPr>
        <w:jc w:val="both"/>
        <w:rPr>
          <w:b/>
          <w:szCs w:val="28"/>
        </w:rPr>
      </w:pPr>
    </w:p>
    <w:p w:rsidR="0083634B" w:rsidRPr="00DE3424" w:rsidRDefault="0083634B" w:rsidP="00DE3424">
      <w:pPr>
        <w:jc w:val="both"/>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ED4A4A" w:rsidRPr="00DE3424" w:rsidRDefault="00ED4A4A" w:rsidP="005B4041">
      <w:pPr>
        <w:jc w:val="center"/>
        <w:rPr>
          <w:b/>
          <w:szCs w:val="28"/>
        </w:rPr>
      </w:pPr>
    </w:p>
    <w:p w:rsidR="00DE3424" w:rsidRPr="00DE3424" w:rsidRDefault="00DE3424" w:rsidP="005B4041">
      <w:pPr>
        <w:jc w:val="center"/>
        <w:rPr>
          <w:b/>
          <w:szCs w:val="28"/>
        </w:rPr>
      </w:pPr>
    </w:p>
    <w:p w:rsidR="00ED4A4A" w:rsidRDefault="00ED4A4A"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Default="00DE3424" w:rsidP="005B4041">
      <w:pPr>
        <w:jc w:val="center"/>
        <w:rPr>
          <w:b/>
          <w:szCs w:val="28"/>
        </w:rPr>
      </w:pPr>
    </w:p>
    <w:p w:rsidR="00DE3424" w:rsidRPr="00DE3424" w:rsidRDefault="00DE3424" w:rsidP="005B4041">
      <w:pPr>
        <w:jc w:val="center"/>
        <w:rPr>
          <w:b/>
          <w:szCs w:val="28"/>
        </w:rPr>
      </w:pPr>
    </w:p>
    <w:p w:rsidR="0083634B" w:rsidRPr="00DE3424" w:rsidRDefault="0083634B" w:rsidP="005B4041">
      <w:pPr>
        <w:jc w:val="center"/>
        <w:rPr>
          <w:b/>
          <w:szCs w:val="28"/>
        </w:rPr>
      </w:pPr>
      <w:r w:rsidRPr="00DE3424">
        <w:rPr>
          <w:b/>
          <w:szCs w:val="28"/>
        </w:rPr>
        <w:t xml:space="preserve">Учебный план </w:t>
      </w:r>
    </w:p>
    <w:p w:rsidR="0083634B" w:rsidRPr="00DE3424" w:rsidRDefault="00F66E22" w:rsidP="00DD4442">
      <w:pPr>
        <w:jc w:val="center"/>
        <w:rPr>
          <w:b/>
          <w:szCs w:val="28"/>
        </w:rPr>
      </w:pPr>
      <w:r w:rsidRPr="00DE3424">
        <w:rPr>
          <w:color w:val="000000"/>
          <w:szCs w:val="28"/>
        </w:rPr>
        <w:t xml:space="preserve">МБОУ Николо-Поточинская </w:t>
      </w:r>
      <w:r w:rsidR="007202CC" w:rsidRPr="00DE3424">
        <w:rPr>
          <w:color w:val="000000"/>
          <w:szCs w:val="28"/>
        </w:rPr>
        <w:t>НОШ дошкольного</w:t>
      </w:r>
      <w:r w:rsidR="0083634B" w:rsidRPr="00DE3424">
        <w:rPr>
          <w:b/>
          <w:szCs w:val="28"/>
        </w:rPr>
        <w:t xml:space="preserve"> образования</w:t>
      </w:r>
      <w:r w:rsidR="00054F21">
        <w:rPr>
          <w:b/>
          <w:szCs w:val="28"/>
        </w:rPr>
        <w:t xml:space="preserve">                               </w:t>
      </w:r>
      <w:r w:rsidR="00DD4442" w:rsidRPr="00DE3424">
        <w:rPr>
          <w:b/>
          <w:szCs w:val="28"/>
        </w:rPr>
        <w:t xml:space="preserve">  </w:t>
      </w:r>
      <w:r w:rsidR="007202CC">
        <w:rPr>
          <w:b/>
          <w:szCs w:val="28"/>
        </w:rPr>
        <w:t>2023</w:t>
      </w:r>
      <w:r w:rsidR="00F112A8">
        <w:rPr>
          <w:b/>
          <w:szCs w:val="28"/>
        </w:rPr>
        <w:t>-202</w:t>
      </w:r>
      <w:r w:rsidR="007202CC">
        <w:rPr>
          <w:b/>
          <w:szCs w:val="28"/>
        </w:rPr>
        <w:t>4</w:t>
      </w:r>
      <w:r w:rsidR="00963C3B">
        <w:rPr>
          <w:b/>
          <w:szCs w:val="28"/>
        </w:rPr>
        <w:t xml:space="preserve"> </w:t>
      </w:r>
      <w:r w:rsidR="0083634B" w:rsidRPr="00DE3424">
        <w:rPr>
          <w:b/>
          <w:szCs w:val="28"/>
        </w:rPr>
        <w:t>уч</w:t>
      </w:r>
      <w:r w:rsidR="00BE4D78" w:rsidRPr="00DE3424">
        <w:rPr>
          <w:b/>
          <w:szCs w:val="28"/>
        </w:rPr>
        <w:t>. г</w:t>
      </w:r>
      <w:r w:rsidR="0083634B" w:rsidRPr="00DE3424">
        <w:rPr>
          <w:b/>
          <w:szCs w:val="28"/>
        </w:rPr>
        <w:t>од</w:t>
      </w:r>
    </w:p>
    <w:p w:rsidR="00F66E22" w:rsidRPr="00DE3424" w:rsidRDefault="00F66E22" w:rsidP="00DD4442">
      <w:pPr>
        <w:jc w:val="center"/>
        <w:rPr>
          <w:b/>
          <w:szCs w:val="28"/>
        </w:rPr>
      </w:pPr>
      <w:r w:rsidRPr="00DE3424">
        <w:rPr>
          <w:b/>
          <w:szCs w:val="28"/>
        </w:rPr>
        <w:t>«От рождения до школы» под редакцией Н.Е. Вераксы, Т. С. Комаровой, М.А.Васильевой</w:t>
      </w:r>
    </w:p>
    <w:p w:rsidR="00F66E22" w:rsidRPr="00DE3424" w:rsidRDefault="00F66E22" w:rsidP="00F66E22">
      <w:pPr>
        <w:jc w:val="center"/>
        <w:rPr>
          <w:b/>
          <w:szCs w:val="28"/>
        </w:rPr>
      </w:pPr>
    </w:p>
    <w:p w:rsidR="00F66E22" w:rsidRPr="00DE3424" w:rsidRDefault="00F66E22" w:rsidP="00F66E22">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291"/>
        <w:gridCol w:w="1667"/>
        <w:gridCol w:w="1667"/>
        <w:gridCol w:w="1667"/>
        <w:gridCol w:w="1667"/>
      </w:tblGrid>
      <w:tr w:rsidR="00F66E22" w:rsidRPr="00DE3424" w:rsidTr="00052AA3">
        <w:trPr>
          <w:trHeight w:val="570"/>
        </w:trPr>
        <w:tc>
          <w:tcPr>
            <w:tcW w:w="1526" w:type="dxa"/>
            <w:vMerge w:val="restart"/>
          </w:tcPr>
          <w:p w:rsidR="00F66E22" w:rsidRPr="00DE3424" w:rsidRDefault="00F66E22" w:rsidP="00C20DE1">
            <w:pPr>
              <w:jc w:val="center"/>
              <w:rPr>
                <w:b/>
                <w:szCs w:val="28"/>
              </w:rPr>
            </w:pPr>
            <w:r w:rsidRPr="00DE3424">
              <w:rPr>
                <w:b/>
                <w:szCs w:val="28"/>
              </w:rPr>
              <w:t>№п/п</w:t>
            </w:r>
          </w:p>
        </w:tc>
        <w:tc>
          <w:tcPr>
            <w:tcW w:w="3308" w:type="dxa"/>
            <w:vMerge w:val="restart"/>
          </w:tcPr>
          <w:p w:rsidR="00F66E22" w:rsidRPr="00DE3424" w:rsidRDefault="00F66E22" w:rsidP="00C20DE1">
            <w:pPr>
              <w:jc w:val="center"/>
              <w:rPr>
                <w:b/>
                <w:szCs w:val="28"/>
              </w:rPr>
            </w:pPr>
            <w:r w:rsidRPr="00DE3424">
              <w:rPr>
                <w:b/>
                <w:szCs w:val="28"/>
              </w:rPr>
              <w:t>Базовая образовательная область</w:t>
            </w:r>
          </w:p>
        </w:tc>
        <w:tc>
          <w:tcPr>
            <w:tcW w:w="3426" w:type="dxa"/>
            <w:gridSpan w:val="2"/>
          </w:tcPr>
          <w:p w:rsidR="00F66E22" w:rsidRPr="00DE3424" w:rsidRDefault="008F02BB" w:rsidP="00C20DE1">
            <w:pPr>
              <w:jc w:val="center"/>
              <w:rPr>
                <w:b/>
                <w:szCs w:val="28"/>
              </w:rPr>
            </w:pPr>
            <w:r w:rsidRPr="00DE3424">
              <w:rPr>
                <w:szCs w:val="28"/>
              </w:rPr>
              <w:t>младшая подгруппа (1-3</w:t>
            </w:r>
            <w:r w:rsidR="00F66E22" w:rsidRPr="00DE3424">
              <w:rPr>
                <w:szCs w:val="28"/>
              </w:rPr>
              <w:t xml:space="preserve"> лет</w:t>
            </w:r>
            <w:r w:rsidR="00BE4D78" w:rsidRPr="00DE3424">
              <w:rPr>
                <w:szCs w:val="28"/>
              </w:rPr>
              <w:t>)</w:t>
            </w:r>
          </w:p>
        </w:tc>
        <w:tc>
          <w:tcPr>
            <w:tcW w:w="3484" w:type="dxa"/>
            <w:gridSpan w:val="2"/>
          </w:tcPr>
          <w:p w:rsidR="00F66E22" w:rsidRPr="00DE3424" w:rsidRDefault="00F66E22" w:rsidP="00C20DE1">
            <w:pPr>
              <w:jc w:val="center"/>
              <w:rPr>
                <w:b/>
                <w:szCs w:val="28"/>
              </w:rPr>
            </w:pPr>
            <w:r w:rsidRPr="00DE3424">
              <w:rPr>
                <w:szCs w:val="28"/>
              </w:rPr>
              <w:t>Старшая подгруппа (4-7 лет</w:t>
            </w:r>
            <w:r w:rsidR="00BE4D78" w:rsidRPr="00DE3424">
              <w:rPr>
                <w:szCs w:val="28"/>
              </w:rPr>
              <w:t>)</w:t>
            </w:r>
          </w:p>
        </w:tc>
      </w:tr>
      <w:tr w:rsidR="00C20DE1" w:rsidRPr="00DE3424" w:rsidTr="00052AA3">
        <w:trPr>
          <w:trHeight w:val="390"/>
        </w:trPr>
        <w:tc>
          <w:tcPr>
            <w:tcW w:w="1526" w:type="dxa"/>
            <w:vMerge/>
          </w:tcPr>
          <w:p w:rsidR="00F66E22" w:rsidRPr="00DE3424" w:rsidRDefault="00F66E22" w:rsidP="00C20DE1">
            <w:pPr>
              <w:jc w:val="center"/>
              <w:rPr>
                <w:b/>
                <w:szCs w:val="28"/>
              </w:rPr>
            </w:pPr>
          </w:p>
        </w:tc>
        <w:tc>
          <w:tcPr>
            <w:tcW w:w="3308" w:type="dxa"/>
            <w:vMerge/>
          </w:tcPr>
          <w:p w:rsidR="00F66E22" w:rsidRPr="00DE3424" w:rsidRDefault="00F66E22" w:rsidP="00C20DE1">
            <w:pPr>
              <w:jc w:val="center"/>
              <w:rPr>
                <w:b/>
                <w:szCs w:val="28"/>
              </w:rPr>
            </w:pPr>
          </w:p>
        </w:tc>
        <w:tc>
          <w:tcPr>
            <w:tcW w:w="1713" w:type="dxa"/>
          </w:tcPr>
          <w:p w:rsidR="00F66E22" w:rsidRPr="00DE3424" w:rsidRDefault="00F66E22" w:rsidP="00C20DE1">
            <w:pPr>
              <w:jc w:val="center"/>
              <w:rPr>
                <w:b/>
                <w:szCs w:val="28"/>
              </w:rPr>
            </w:pPr>
            <w:r w:rsidRPr="00DE3424">
              <w:rPr>
                <w:b/>
                <w:szCs w:val="28"/>
              </w:rPr>
              <w:t>Количество занятий в неделю</w:t>
            </w:r>
          </w:p>
        </w:tc>
        <w:tc>
          <w:tcPr>
            <w:tcW w:w="1713" w:type="dxa"/>
          </w:tcPr>
          <w:p w:rsidR="00F66E22" w:rsidRPr="00DE3424" w:rsidRDefault="00F66E22" w:rsidP="00C20DE1">
            <w:pPr>
              <w:jc w:val="center"/>
              <w:rPr>
                <w:b/>
                <w:szCs w:val="28"/>
              </w:rPr>
            </w:pPr>
            <w:r w:rsidRPr="00DE3424">
              <w:rPr>
                <w:b/>
                <w:szCs w:val="28"/>
              </w:rPr>
              <w:t xml:space="preserve"> Количество занятий в год</w:t>
            </w:r>
          </w:p>
        </w:tc>
        <w:tc>
          <w:tcPr>
            <w:tcW w:w="1771" w:type="dxa"/>
          </w:tcPr>
          <w:p w:rsidR="00F66E22" w:rsidRPr="00DE3424" w:rsidRDefault="00F66E22" w:rsidP="00C20DE1">
            <w:pPr>
              <w:jc w:val="center"/>
              <w:rPr>
                <w:b/>
                <w:szCs w:val="28"/>
              </w:rPr>
            </w:pPr>
            <w:r w:rsidRPr="00DE3424">
              <w:rPr>
                <w:b/>
                <w:szCs w:val="28"/>
              </w:rPr>
              <w:t>Количество занятий в неделю</w:t>
            </w:r>
          </w:p>
        </w:tc>
        <w:tc>
          <w:tcPr>
            <w:tcW w:w="1713" w:type="dxa"/>
          </w:tcPr>
          <w:p w:rsidR="00F66E22" w:rsidRPr="00DE3424" w:rsidRDefault="00F66E22" w:rsidP="00C20DE1">
            <w:pPr>
              <w:jc w:val="center"/>
              <w:rPr>
                <w:b/>
                <w:szCs w:val="28"/>
              </w:rPr>
            </w:pPr>
            <w:r w:rsidRPr="00DE3424">
              <w:rPr>
                <w:b/>
                <w:szCs w:val="28"/>
              </w:rPr>
              <w:t xml:space="preserve"> Количество занятий в год</w:t>
            </w:r>
          </w:p>
        </w:tc>
      </w:tr>
      <w:tr w:rsidR="00C20DE1" w:rsidRPr="00DE3424" w:rsidTr="00052AA3">
        <w:tc>
          <w:tcPr>
            <w:tcW w:w="1526" w:type="dxa"/>
          </w:tcPr>
          <w:p w:rsidR="00DD4442" w:rsidRPr="00DE3424" w:rsidRDefault="00DD4442" w:rsidP="00C20DE1">
            <w:pPr>
              <w:jc w:val="center"/>
              <w:rPr>
                <w:szCs w:val="28"/>
              </w:rPr>
            </w:pPr>
            <w:r w:rsidRPr="00DE3424">
              <w:rPr>
                <w:szCs w:val="28"/>
              </w:rPr>
              <w:t>1.1.1.</w:t>
            </w:r>
          </w:p>
          <w:p w:rsidR="00DD4442" w:rsidRPr="00DE3424" w:rsidRDefault="00DD4442" w:rsidP="00C20DE1">
            <w:pPr>
              <w:jc w:val="center"/>
              <w:rPr>
                <w:szCs w:val="28"/>
              </w:rPr>
            </w:pPr>
          </w:p>
        </w:tc>
        <w:tc>
          <w:tcPr>
            <w:tcW w:w="3308" w:type="dxa"/>
          </w:tcPr>
          <w:p w:rsidR="00DD4442" w:rsidRPr="00DE3424" w:rsidRDefault="00DD4442" w:rsidP="00290F15">
            <w:pPr>
              <w:rPr>
                <w:szCs w:val="28"/>
              </w:rPr>
            </w:pPr>
            <w:r w:rsidRPr="00DE3424">
              <w:rPr>
                <w:szCs w:val="28"/>
              </w:rPr>
              <w:t>Познавательное развитие.</w:t>
            </w:r>
          </w:p>
          <w:p w:rsidR="00DD4442" w:rsidRPr="00DE3424" w:rsidRDefault="00DD4442" w:rsidP="00290F15">
            <w:pPr>
              <w:rPr>
                <w:szCs w:val="28"/>
              </w:rPr>
            </w:pPr>
          </w:p>
        </w:tc>
        <w:tc>
          <w:tcPr>
            <w:tcW w:w="1713" w:type="dxa"/>
          </w:tcPr>
          <w:p w:rsidR="00DD4442" w:rsidRPr="00DE3424" w:rsidRDefault="00DD4442" w:rsidP="00C20DE1">
            <w:pPr>
              <w:jc w:val="center"/>
              <w:rPr>
                <w:szCs w:val="28"/>
              </w:rPr>
            </w:pPr>
            <w:r w:rsidRPr="00DE3424">
              <w:rPr>
                <w:szCs w:val="28"/>
              </w:rPr>
              <w:t>2 раза в неделю</w:t>
            </w:r>
          </w:p>
        </w:tc>
        <w:tc>
          <w:tcPr>
            <w:tcW w:w="1713" w:type="dxa"/>
          </w:tcPr>
          <w:p w:rsidR="00DD4442" w:rsidRPr="00DE3424" w:rsidRDefault="00C276C2" w:rsidP="00C20DE1">
            <w:pPr>
              <w:jc w:val="center"/>
              <w:rPr>
                <w:szCs w:val="28"/>
              </w:rPr>
            </w:pPr>
            <w:r w:rsidRPr="00DE3424">
              <w:rPr>
                <w:szCs w:val="28"/>
              </w:rPr>
              <w:t>72</w:t>
            </w:r>
          </w:p>
          <w:p w:rsidR="00DD4442" w:rsidRPr="00DE3424" w:rsidRDefault="00DD4442" w:rsidP="00290F15">
            <w:pPr>
              <w:rPr>
                <w:szCs w:val="28"/>
              </w:rPr>
            </w:pPr>
          </w:p>
        </w:tc>
        <w:tc>
          <w:tcPr>
            <w:tcW w:w="1771" w:type="dxa"/>
          </w:tcPr>
          <w:p w:rsidR="00DD4442" w:rsidRPr="00DE3424" w:rsidRDefault="00DD4442" w:rsidP="00C20DE1">
            <w:pPr>
              <w:jc w:val="center"/>
              <w:rPr>
                <w:szCs w:val="28"/>
              </w:rPr>
            </w:pPr>
            <w:r w:rsidRPr="00DE3424">
              <w:rPr>
                <w:szCs w:val="28"/>
              </w:rPr>
              <w:t>3 раза в неделю</w:t>
            </w:r>
          </w:p>
        </w:tc>
        <w:tc>
          <w:tcPr>
            <w:tcW w:w="1713" w:type="dxa"/>
          </w:tcPr>
          <w:p w:rsidR="00DD4442" w:rsidRPr="00DE3424" w:rsidRDefault="00DD4442" w:rsidP="00C20DE1">
            <w:pPr>
              <w:jc w:val="center"/>
              <w:rPr>
                <w:szCs w:val="28"/>
              </w:rPr>
            </w:pPr>
            <w:r w:rsidRPr="00DE3424">
              <w:rPr>
                <w:szCs w:val="28"/>
              </w:rPr>
              <w:t>108/9</w:t>
            </w:r>
            <w:r w:rsidR="00C276C2" w:rsidRPr="00DE3424">
              <w:rPr>
                <w:szCs w:val="28"/>
              </w:rPr>
              <w:t>*</w:t>
            </w:r>
          </w:p>
        </w:tc>
      </w:tr>
      <w:tr w:rsidR="00C20DE1" w:rsidRPr="00DE3424" w:rsidTr="00052AA3">
        <w:tc>
          <w:tcPr>
            <w:tcW w:w="1526" w:type="dxa"/>
          </w:tcPr>
          <w:p w:rsidR="00DD4442" w:rsidRPr="00DE3424" w:rsidRDefault="00DD4442" w:rsidP="00C20DE1">
            <w:pPr>
              <w:jc w:val="center"/>
              <w:rPr>
                <w:szCs w:val="28"/>
              </w:rPr>
            </w:pPr>
            <w:r w:rsidRPr="00DE3424">
              <w:rPr>
                <w:szCs w:val="28"/>
              </w:rPr>
              <w:t>1.1.2.</w:t>
            </w:r>
          </w:p>
        </w:tc>
        <w:tc>
          <w:tcPr>
            <w:tcW w:w="3308" w:type="dxa"/>
          </w:tcPr>
          <w:p w:rsidR="00DD4442" w:rsidRPr="00DE3424" w:rsidRDefault="00DD4442" w:rsidP="00290F15">
            <w:pPr>
              <w:rPr>
                <w:szCs w:val="28"/>
              </w:rPr>
            </w:pPr>
            <w:r w:rsidRPr="00DE3424">
              <w:rPr>
                <w:szCs w:val="28"/>
              </w:rPr>
              <w:t>Развитие речи.</w:t>
            </w:r>
          </w:p>
        </w:tc>
        <w:tc>
          <w:tcPr>
            <w:tcW w:w="1713" w:type="dxa"/>
          </w:tcPr>
          <w:p w:rsidR="00DD4442" w:rsidRPr="00DE3424" w:rsidRDefault="00DD4442" w:rsidP="00C20DE1">
            <w:pPr>
              <w:jc w:val="center"/>
              <w:rPr>
                <w:szCs w:val="28"/>
              </w:rPr>
            </w:pPr>
            <w:r w:rsidRPr="00DE3424">
              <w:rPr>
                <w:szCs w:val="28"/>
              </w:rPr>
              <w:t>1 раз в неделю</w:t>
            </w:r>
          </w:p>
        </w:tc>
        <w:tc>
          <w:tcPr>
            <w:tcW w:w="1713" w:type="dxa"/>
          </w:tcPr>
          <w:p w:rsidR="00DD4442" w:rsidRPr="00DE3424" w:rsidRDefault="00DD4442" w:rsidP="00C20DE1">
            <w:pPr>
              <w:jc w:val="center"/>
              <w:rPr>
                <w:szCs w:val="28"/>
              </w:rPr>
            </w:pPr>
            <w:r w:rsidRPr="00DE3424">
              <w:rPr>
                <w:szCs w:val="28"/>
              </w:rPr>
              <w:t>36</w:t>
            </w:r>
          </w:p>
          <w:p w:rsidR="00DD4442" w:rsidRPr="00DE3424" w:rsidRDefault="00DD4442" w:rsidP="00C20DE1">
            <w:pPr>
              <w:jc w:val="center"/>
              <w:rPr>
                <w:szCs w:val="28"/>
              </w:rPr>
            </w:pPr>
          </w:p>
        </w:tc>
        <w:tc>
          <w:tcPr>
            <w:tcW w:w="1771" w:type="dxa"/>
          </w:tcPr>
          <w:p w:rsidR="00DD4442" w:rsidRPr="00DE3424" w:rsidRDefault="00DD4442" w:rsidP="00C20DE1">
            <w:pPr>
              <w:jc w:val="center"/>
              <w:rPr>
                <w:szCs w:val="28"/>
              </w:rPr>
            </w:pPr>
            <w:r w:rsidRPr="00DE3424">
              <w:rPr>
                <w:szCs w:val="28"/>
              </w:rPr>
              <w:t>2 раза в неделю</w:t>
            </w:r>
          </w:p>
        </w:tc>
        <w:tc>
          <w:tcPr>
            <w:tcW w:w="1713" w:type="dxa"/>
          </w:tcPr>
          <w:p w:rsidR="00DD4442" w:rsidRPr="00DE3424" w:rsidRDefault="00DD4442" w:rsidP="00C20DE1">
            <w:pPr>
              <w:jc w:val="center"/>
              <w:rPr>
                <w:szCs w:val="28"/>
              </w:rPr>
            </w:pPr>
            <w:r w:rsidRPr="00DE3424">
              <w:rPr>
                <w:szCs w:val="28"/>
              </w:rPr>
              <w:t>72</w:t>
            </w:r>
          </w:p>
          <w:p w:rsidR="00DD4442" w:rsidRPr="00DE3424" w:rsidRDefault="00DD4442" w:rsidP="00C20DE1">
            <w:pPr>
              <w:jc w:val="center"/>
              <w:rPr>
                <w:szCs w:val="28"/>
              </w:rPr>
            </w:pPr>
          </w:p>
        </w:tc>
      </w:tr>
      <w:tr w:rsidR="00C20DE1" w:rsidRPr="00DE3424" w:rsidTr="00052AA3">
        <w:tc>
          <w:tcPr>
            <w:tcW w:w="1526" w:type="dxa"/>
          </w:tcPr>
          <w:p w:rsidR="00DD4442" w:rsidRPr="00DE3424" w:rsidRDefault="00DD4442" w:rsidP="00C20DE1">
            <w:pPr>
              <w:jc w:val="center"/>
              <w:rPr>
                <w:szCs w:val="28"/>
              </w:rPr>
            </w:pPr>
            <w:r w:rsidRPr="00DE3424">
              <w:rPr>
                <w:szCs w:val="28"/>
              </w:rPr>
              <w:t>1.1.3.</w:t>
            </w:r>
          </w:p>
        </w:tc>
        <w:tc>
          <w:tcPr>
            <w:tcW w:w="3308" w:type="dxa"/>
          </w:tcPr>
          <w:p w:rsidR="00DD4442" w:rsidRPr="00DE3424" w:rsidRDefault="00DD4442" w:rsidP="00290F15">
            <w:pPr>
              <w:rPr>
                <w:szCs w:val="28"/>
              </w:rPr>
            </w:pPr>
          </w:p>
          <w:p w:rsidR="00DD4442" w:rsidRPr="00DE3424" w:rsidRDefault="00DD4442" w:rsidP="00290F15">
            <w:pPr>
              <w:rPr>
                <w:szCs w:val="28"/>
              </w:rPr>
            </w:pPr>
            <w:r w:rsidRPr="00DE3424">
              <w:rPr>
                <w:szCs w:val="28"/>
              </w:rPr>
              <w:t>Рисование</w:t>
            </w:r>
          </w:p>
        </w:tc>
        <w:tc>
          <w:tcPr>
            <w:tcW w:w="1713" w:type="dxa"/>
          </w:tcPr>
          <w:p w:rsidR="00DD4442" w:rsidRPr="00DE3424" w:rsidRDefault="00DD4442" w:rsidP="00C20DE1">
            <w:pPr>
              <w:jc w:val="center"/>
              <w:rPr>
                <w:szCs w:val="28"/>
              </w:rPr>
            </w:pPr>
            <w:r w:rsidRPr="00DE3424">
              <w:rPr>
                <w:szCs w:val="28"/>
              </w:rPr>
              <w:t>1 раз в неделю</w:t>
            </w:r>
          </w:p>
        </w:tc>
        <w:tc>
          <w:tcPr>
            <w:tcW w:w="1713" w:type="dxa"/>
          </w:tcPr>
          <w:p w:rsidR="00DD4442" w:rsidRPr="00DE3424" w:rsidRDefault="00DD4442" w:rsidP="00C20DE1">
            <w:pPr>
              <w:jc w:val="center"/>
              <w:rPr>
                <w:szCs w:val="28"/>
              </w:rPr>
            </w:pPr>
            <w:r w:rsidRPr="00DE3424">
              <w:rPr>
                <w:szCs w:val="28"/>
              </w:rPr>
              <w:t>36</w:t>
            </w:r>
          </w:p>
        </w:tc>
        <w:tc>
          <w:tcPr>
            <w:tcW w:w="1771" w:type="dxa"/>
          </w:tcPr>
          <w:p w:rsidR="00DD4442" w:rsidRPr="00DE3424" w:rsidRDefault="00DD4442" w:rsidP="00C20DE1">
            <w:pPr>
              <w:jc w:val="center"/>
              <w:rPr>
                <w:szCs w:val="28"/>
              </w:rPr>
            </w:pPr>
            <w:r w:rsidRPr="00DE3424">
              <w:rPr>
                <w:szCs w:val="28"/>
              </w:rPr>
              <w:t>2 раза в неделю</w:t>
            </w:r>
          </w:p>
        </w:tc>
        <w:tc>
          <w:tcPr>
            <w:tcW w:w="1713" w:type="dxa"/>
          </w:tcPr>
          <w:p w:rsidR="00DD4442" w:rsidRPr="00DE3424" w:rsidRDefault="00DD4442" w:rsidP="00C20DE1">
            <w:pPr>
              <w:jc w:val="center"/>
              <w:rPr>
                <w:szCs w:val="28"/>
              </w:rPr>
            </w:pPr>
            <w:r w:rsidRPr="00DE3424">
              <w:rPr>
                <w:szCs w:val="28"/>
              </w:rPr>
              <w:t>72</w:t>
            </w:r>
          </w:p>
        </w:tc>
      </w:tr>
      <w:tr w:rsidR="00C20DE1" w:rsidRPr="00DE3424" w:rsidTr="00052AA3">
        <w:tc>
          <w:tcPr>
            <w:tcW w:w="1526" w:type="dxa"/>
          </w:tcPr>
          <w:p w:rsidR="00DD4442" w:rsidRPr="00DE3424" w:rsidRDefault="00DD4442" w:rsidP="00C20DE1">
            <w:pPr>
              <w:jc w:val="center"/>
              <w:rPr>
                <w:szCs w:val="28"/>
              </w:rPr>
            </w:pPr>
            <w:r w:rsidRPr="00DE3424">
              <w:rPr>
                <w:szCs w:val="28"/>
              </w:rPr>
              <w:t>1.1.6.</w:t>
            </w:r>
          </w:p>
        </w:tc>
        <w:tc>
          <w:tcPr>
            <w:tcW w:w="3308" w:type="dxa"/>
          </w:tcPr>
          <w:p w:rsidR="00DD4442" w:rsidRPr="00DE3424" w:rsidRDefault="00DD4442" w:rsidP="00290F15">
            <w:pPr>
              <w:rPr>
                <w:szCs w:val="28"/>
              </w:rPr>
            </w:pPr>
            <w:r w:rsidRPr="00DE3424">
              <w:rPr>
                <w:szCs w:val="28"/>
              </w:rPr>
              <w:t xml:space="preserve">  Лепка </w:t>
            </w:r>
          </w:p>
        </w:tc>
        <w:tc>
          <w:tcPr>
            <w:tcW w:w="1713" w:type="dxa"/>
          </w:tcPr>
          <w:p w:rsidR="00DD4442" w:rsidRPr="00DE3424" w:rsidRDefault="00DD4442" w:rsidP="00C20DE1">
            <w:pPr>
              <w:jc w:val="center"/>
              <w:rPr>
                <w:szCs w:val="28"/>
              </w:rPr>
            </w:pPr>
            <w:r w:rsidRPr="00DE3424">
              <w:rPr>
                <w:szCs w:val="28"/>
              </w:rPr>
              <w:t>1</w:t>
            </w:r>
            <w:r w:rsidR="00E10088">
              <w:rPr>
                <w:szCs w:val="28"/>
              </w:rPr>
              <w:t xml:space="preserve"> </w:t>
            </w:r>
            <w:r w:rsidRPr="00DE3424">
              <w:rPr>
                <w:szCs w:val="28"/>
              </w:rPr>
              <w:t>раз в 2 недели</w:t>
            </w:r>
          </w:p>
        </w:tc>
        <w:tc>
          <w:tcPr>
            <w:tcW w:w="1713" w:type="dxa"/>
          </w:tcPr>
          <w:p w:rsidR="00DD4442" w:rsidRPr="00DE3424" w:rsidRDefault="00DD4442" w:rsidP="00C20DE1">
            <w:pPr>
              <w:jc w:val="center"/>
              <w:rPr>
                <w:szCs w:val="28"/>
              </w:rPr>
            </w:pPr>
            <w:r w:rsidRPr="00DE3424">
              <w:rPr>
                <w:szCs w:val="28"/>
              </w:rPr>
              <w:t>18</w:t>
            </w:r>
          </w:p>
        </w:tc>
        <w:tc>
          <w:tcPr>
            <w:tcW w:w="1771" w:type="dxa"/>
          </w:tcPr>
          <w:p w:rsidR="00DD4442" w:rsidRPr="00DE3424" w:rsidRDefault="00DD4442" w:rsidP="00C20DE1">
            <w:pPr>
              <w:jc w:val="center"/>
              <w:rPr>
                <w:szCs w:val="28"/>
              </w:rPr>
            </w:pPr>
            <w:r w:rsidRPr="00DE3424">
              <w:rPr>
                <w:szCs w:val="28"/>
              </w:rPr>
              <w:t>1 раз в 2 недели</w:t>
            </w:r>
          </w:p>
        </w:tc>
        <w:tc>
          <w:tcPr>
            <w:tcW w:w="1713" w:type="dxa"/>
          </w:tcPr>
          <w:p w:rsidR="00DD4442" w:rsidRPr="00DE3424" w:rsidRDefault="00DD4442" w:rsidP="00C20DE1">
            <w:pPr>
              <w:jc w:val="center"/>
              <w:rPr>
                <w:szCs w:val="28"/>
              </w:rPr>
            </w:pPr>
            <w:r w:rsidRPr="00DE3424">
              <w:rPr>
                <w:szCs w:val="28"/>
              </w:rPr>
              <w:t>18</w:t>
            </w:r>
          </w:p>
        </w:tc>
      </w:tr>
      <w:tr w:rsidR="00C20DE1" w:rsidRPr="00DE3424" w:rsidTr="00052AA3">
        <w:tc>
          <w:tcPr>
            <w:tcW w:w="1526" w:type="dxa"/>
          </w:tcPr>
          <w:p w:rsidR="00DD4442" w:rsidRPr="00DE3424" w:rsidRDefault="00DD4442" w:rsidP="00C20DE1">
            <w:pPr>
              <w:jc w:val="center"/>
              <w:rPr>
                <w:szCs w:val="28"/>
              </w:rPr>
            </w:pPr>
            <w:r w:rsidRPr="00DE3424">
              <w:rPr>
                <w:szCs w:val="28"/>
              </w:rPr>
              <w:t>1.1.8.</w:t>
            </w:r>
          </w:p>
        </w:tc>
        <w:tc>
          <w:tcPr>
            <w:tcW w:w="3308" w:type="dxa"/>
          </w:tcPr>
          <w:p w:rsidR="00DD4442" w:rsidRPr="00DE3424" w:rsidRDefault="00DD4442" w:rsidP="00290F15">
            <w:pPr>
              <w:rPr>
                <w:szCs w:val="28"/>
              </w:rPr>
            </w:pPr>
            <w:r w:rsidRPr="00DE3424">
              <w:rPr>
                <w:szCs w:val="28"/>
              </w:rPr>
              <w:t>Расширение ориентировки в окружающем и развитие речи</w:t>
            </w:r>
          </w:p>
        </w:tc>
        <w:tc>
          <w:tcPr>
            <w:tcW w:w="1713" w:type="dxa"/>
          </w:tcPr>
          <w:p w:rsidR="00DD4442" w:rsidRPr="00DE3424" w:rsidRDefault="00DD4442" w:rsidP="00C20DE1">
            <w:pPr>
              <w:jc w:val="center"/>
              <w:rPr>
                <w:szCs w:val="28"/>
              </w:rPr>
            </w:pPr>
          </w:p>
        </w:tc>
        <w:tc>
          <w:tcPr>
            <w:tcW w:w="1713" w:type="dxa"/>
          </w:tcPr>
          <w:p w:rsidR="00DD4442" w:rsidRPr="00DE3424" w:rsidRDefault="00DD4442" w:rsidP="00C20DE1">
            <w:pPr>
              <w:jc w:val="center"/>
              <w:rPr>
                <w:szCs w:val="28"/>
              </w:rPr>
            </w:pPr>
          </w:p>
        </w:tc>
        <w:tc>
          <w:tcPr>
            <w:tcW w:w="1771" w:type="dxa"/>
          </w:tcPr>
          <w:p w:rsidR="00DD4442" w:rsidRPr="00DE3424" w:rsidRDefault="00DD4442" w:rsidP="00C20DE1">
            <w:pPr>
              <w:jc w:val="center"/>
              <w:rPr>
                <w:szCs w:val="28"/>
              </w:rPr>
            </w:pPr>
          </w:p>
        </w:tc>
        <w:tc>
          <w:tcPr>
            <w:tcW w:w="1713" w:type="dxa"/>
          </w:tcPr>
          <w:p w:rsidR="00DD4442" w:rsidRPr="00DE3424" w:rsidRDefault="00DD4442" w:rsidP="00C20DE1">
            <w:pPr>
              <w:jc w:val="center"/>
              <w:rPr>
                <w:szCs w:val="28"/>
              </w:rPr>
            </w:pPr>
          </w:p>
        </w:tc>
      </w:tr>
      <w:tr w:rsidR="00C20DE1" w:rsidRPr="00DE3424" w:rsidTr="00052AA3">
        <w:tc>
          <w:tcPr>
            <w:tcW w:w="1526" w:type="dxa"/>
          </w:tcPr>
          <w:p w:rsidR="00DD4442" w:rsidRPr="00DE3424" w:rsidRDefault="00DD4442" w:rsidP="00C20DE1">
            <w:pPr>
              <w:jc w:val="center"/>
              <w:rPr>
                <w:szCs w:val="28"/>
              </w:rPr>
            </w:pPr>
            <w:r w:rsidRPr="00DE3424">
              <w:rPr>
                <w:szCs w:val="28"/>
              </w:rPr>
              <w:t>1.1.9.</w:t>
            </w:r>
          </w:p>
        </w:tc>
        <w:tc>
          <w:tcPr>
            <w:tcW w:w="3308" w:type="dxa"/>
          </w:tcPr>
          <w:p w:rsidR="00DD4442" w:rsidRPr="00DE3424" w:rsidRDefault="00DD4442" w:rsidP="00290F15">
            <w:pPr>
              <w:rPr>
                <w:szCs w:val="28"/>
              </w:rPr>
            </w:pPr>
            <w:r w:rsidRPr="00DE3424">
              <w:rPr>
                <w:szCs w:val="28"/>
              </w:rPr>
              <w:t xml:space="preserve"> Аппликация </w:t>
            </w:r>
          </w:p>
        </w:tc>
        <w:tc>
          <w:tcPr>
            <w:tcW w:w="1713" w:type="dxa"/>
          </w:tcPr>
          <w:p w:rsidR="00DD4442" w:rsidRPr="00DE3424" w:rsidRDefault="00DD4442" w:rsidP="00C20DE1">
            <w:pPr>
              <w:jc w:val="center"/>
              <w:rPr>
                <w:szCs w:val="28"/>
              </w:rPr>
            </w:pPr>
            <w:r w:rsidRPr="00DE3424">
              <w:rPr>
                <w:szCs w:val="28"/>
              </w:rPr>
              <w:t>1 раз в 2 недели</w:t>
            </w:r>
          </w:p>
        </w:tc>
        <w:tc>
          <w:tcPr>
            <w:tcW w:w="1713" w:type="dxa"/>
          </w:tcPr>
          <w:p w:rsidR="00DD4442" w:rsidRPr="00DE3424" w:rsidRDefault="00DD4442" w:rsidP="00C20DE1">
            <w:pPr>
              <w:jc w:val="center"/>
              <w:rPr>
                <w:szCs w:val="28"/>
              </w:rPr>
            </w:pPr>
            <w:r w:rsidRPr="00DE3424">
              <w:rPr>
                <w:szCs w:val="28"/>
              </w:rPr>
              <w:t>18</w:t>
            </w:r>
          </w:p>
        </w:tc>
        <w:tc>
          <w:tcPr>
            <w:tcW w:w="1771" w:type="dxa"/>
          </w:tcPr>
          <w:p w:rsidR="00DD4442" w:rsidRPr="00DE3424" w:rsidRDefault="00DD4442" w:rsidP="00C20DE1">
            <w:pPr>
              <w:jc w:val="center"/>
              <w:rPr>
                <w:szCs w:val="28"/>
              </w:rPr>
            </w:pPr>
            <w:r w:rsidRPr="00DE3424">
              <w:rPr>
                <w:szCs w:val="28"/>
              </w:rPr>
              <w:t>1раз в 2 недели</w:t>
            </w:r>
          </w:p>
        </w:tc>
        <w:tc>
          <w:tcPr>
            <w:tcW w:w="1713" w:type="dxa"/>
          </w:tcPr>
          <w:p w:rsidR="00DD4442" w:rsidRPr="00DE3424" w:rsidRDefault="00DD4442" w:rsidP="00C20DE1">
            <w:pPr>
              <w:jc w:val="center"/>
              <w:rPr>
                <w:szCs w:val="28"/>
              </w:rPr>
            </w:pPr>
            <w:r w:rsidRPr="00DE3424">
              <w:rPr>
                <w:szCs w:val="28"/>
              </w:rPr>
              <w:t>18</w:t>
            </w:r>
          </w:p>
        </w:tc>
      </w:tr>
      <w:tr w:rsidR="00C20DE1" w:rsidRPr="00DE3424" w:rsidTr="00052AA3">
        <w:tc>
          <w:tcPr>
            <w:tcW w:w="1526" w:type="dxa"/>
          </w:tcPr>
          <w:p w:rsidR="00DD4442" w:rsidRPr="00DE3424" w:rsidRDefault="00DD4442" w:rsidP="00C20DE1">
            <w:pPr>
              <w:jc w:val="center"/>
              <w:rPr>
                <w:szCs w:val="28"/>
              </w:rPr>
            </w:pPr>
            <w:r w:rsidRPr="00DE3424">
              <w:rPr>
                <w:szCs w:val="28"/>
              </w:rPr>
              <w:t>1.1.10</w:t>
            </w:r>
          </w:p>
        </w:tc>
        <w:tc>
          <w:tcPr>
            <w:tcW w:w="3308" w:type="dxa"/>
          </w:tcPr>
          <w:p w:rsidR="00DD4442" w:rsidRPr="00DE3424" w:rsidRDefault="00DD4442" w:rsidP="00290F15">
            <w:pPr>
              <w:rPr>
                <w:szCs w:val="28"/>
              </w:rPr>
            </w:pPr>
            <w:r w:rsidRPr="00DE3424">
              <w:rPr>
                <w:szCs w:val="28"/>
              </w:rPr>
              <w:t>Физическая культура в помещении.</w:t>
            </w:r>
          </w:p>
        </w:tc>
        <w:tc>
          <w:tcPr>
            <w:tcW w:w="1713" w:type="dxa"/>
          </w:tcPr>
          <w:p w:rsidR="00DD4442" w:rsidRPr="00DE3424" w:rsidRDefault="00DD4442" w:rsidP="00C20DE1">
            <w:pPr>
              <w:jc w:val="center"/>
              <w:rPr>
                <w:szCs w:val="28"/>
              </w:rPr>
            </w:pPr>
            <w:r w:rsidRPr="00DE3424">
              <w:rPr>
                <w:szCs w:val="28"/>
              </w:rPr>
              <w:t>2 раза в неделю</w:t>
            </w:r>
          </w:p>
        </w:tc>
        <w:tc>
          <w:tcPr>
            <w:tcW w:w="1713" w:type="dxa"/>
          </w:tcPr>
          <w:p w:rsidR="00DD4442" w:rsidRPr="00DE3424" w:rsidRDefault="00DD4442" w:rsidP="00C20DE1">
            <w:pPr>
              <w:jc w:val="center"/>
              <w:rPr>
                <w:szCs w:val="28"/>
              </w:rPr>
            </w:pPr>
            <w:r w:rsidRPr="00DE3424">
              <w:rPr>
                <w:szCs w:val="28"/>
              </w:rPr>
              <w:t>72</w:t>
            </w:r>
          </w:p>
        </w:tc>
        <w:tc>
          <w:tcPr>
            <w:tcW w:w="1771" w:type="dxa"/>
          </w:tcPr>
          <w:p w:rsidR="00DD4442" w:rsidRPr="00DE3424" w:rsidRDefault="00DD4442" w:rsidP="00C20DE1">
            <w:pPr>
              <w:jc w:val="center"/>
              <w:rPr>
                <w:szCs w:val="28"/>
              </w:rPr>
            </w:pPr>
            <w:r w:rsidRPr="00DE3424">
              <w:rPr>
                <w:szCs w:val="28"/>
              </w:rPr>
              <w:t>2 раза в неделю</w:t>
            </w:r>
          </w:p>
        </w:tc>
        <w:tc>
          <w:tcPr>
            <w:tcW w:w="1713" w:type="dxa"/>
          </w:tcPr>
          <w:p w:rsidR="00DD4442" w:rsidRPr="00DE3424" w:rsidRDefault="00DD4442" w:rsidP="00C20DE1">
            <w:pPr>
              <w:jc w:val="center"/>
              <w:rPr>
                <w:szCs w:val="28"/>
              </w:rPr>
            </w:pPr>
            <w:r w:rsidRPr="00DE3424">
              <w:rPr>
                <w:szCs w:val="28"/>
              </w:rPr>
              <w:t>72</w:t>
            </w:r>
          </w:p>
        </w:tc>
      </w:tr>
      <w:tr w:rsidR="00C20DE1" w:rsidRPr="00DE3424" w:rsidTr="00052AA3">
        <w:tc>
          <w:tcPr>
            <w:tcW w:w="1526" w:type="dxa"/>
          </w:tcPr>
          <w:p w:rsidR="00DD4442" w:rsidRPr="00DE3424" w:rsidRDefault="00DD4442" w:rsidP="00C20DE1">
            <w:pPr>
              <w:jc w:val="center"/>
              <w:rPr>
                <w:szCs w:val="28"/>
              </w:rPr>
            </w:pPr>
          </w:p>
        </w:tc>
        <w:tc>
          <w:tcPr>
            <w:tcW w:w="3308" w:type="dxa"/>
          </w:tcPr>
          <w:p w:rsidR="00DD4442" w:rsidRPr="00DE3424" w:rsidRDefault="00DD4442" w:rsidP="00290F15">
            <w:pPr>
              <w:rPr>
                <w:szCs w:val="28"/>
              </w:rPr>
            </w:pPr>
            <w:r w:rsidRPr="00DE3424">
              <w:rPr>
                <w:szCs w:val="28"/>
              </w:rPr>
              <w:t>Физическая культура на прогулке</w:t>
            </w:r>
          </w:p>
        </w:tc>
        <w:tc>
          <w:tcPr>
            <w:tcW w:w="1713" w:type="dxa"/>
          </w:tcPr>
          <w:p w:rsidR="00DD4442" w:rsidRPr="00DE3424" w:rsidRDefault="00DD4442" w:rsidP="00C20DE1">
            <w:pPr>
              <w:jc w:val="center"/>
              <w:rPr>
                <w:szCs w:val="28"/>
              </w:rPr>
            </w:pPr>
            <w:r w:rsidRPr="00DE3424">
              <w:rPr>
                <w:szCs w:val="28"/>
              </w:rPr>
              <w:t>1 раз в неделю</w:t>
            </w:r>
          </w:p>
        </w:tc>
        <w:tc>
          <w:tcPr>
            <w:tcW w:w="1713" w:type="dxa"/>
          </w:tcPr>
          <w:p w:rsidR="00DD4442" w:rsidRPr="00DE3424" w:rsidRDefault="00DD4442" w:rsidP="00C20DE1">
            <w:pPr>
              <w:jc w:val="center"/>
              <w:rPr>
                <w:szCs w:val="28"/>
              </w:rPr>
            </w:pPr>
            <w:r w:rsidRPr="00DE3424">
              <w:rPr>
                <w:szCs w:val="28"/>
              </w:rPr>
              <w:t>36</w:t>
            </w:r>
          </w:p>
        </w:tc>
        <w:tc>
          <w:tcPr>
            <w:tcW w:w="1771" w:type="dxa"/>
          </w:tcPr>
          <w:p w:rsidR="00DD4442" w:rsidRPr="00DE3424" w:rsidRDefault="00DD4442" w:rsidP="00C20DE1">
            <w:pPr>
              <w:jc w:val="center"/>
              <w:rPr>
                <w:szCs w:val="28"/>
              </w:rPr>
            </w:pPr>
            <w:r w:rsidRPr="00DE3424">
              <w:rPr>
                <w:szCs w:val="28"/>
              </w:rPr>
              <w:t>1 раз в неделю</w:t>
            </w:r>
          </w:p>
        </w:tc>
        <w:tc>
          <w:tcPr>
            <w:tcW w:w="1713" w:type="dxa"/>
          </w:tcPr>
          <w:p w:rsidR="00DD4442" w:rsidRPr="00DE3424" w:rsidRDefault="00DD4442" w:rsidP="00C20DE1">
            <w:pPr>
              <w:jc w:val="center"/>
              <w:rPr>
                <w:szCs w:val="28"/>
              </w:rPr>
            </w:pPr>
            <w:r w:rsidRPr="00DE3424">
              <w:rPr>
                <w:szCs w:val="28"/>
              </w:rPr>
              <w:t>36</w:t>
            </w:r>
          </w:p>
        </w:tc>
      </w:tr>
      <w:tr w:rsidR="00C20DE1" w:rsidRPr="00DE3424" w:rsidTr="00052AA3">
        <w:tc>
          <w:tcPr>
            <w:tcW w:w="1526" w:type="dxa"/>
          </w:tcPr>
          <w:p w:rsidR="00DD4442" w:rsidRPr="00DE3424" w:rsidRDefault="00DD4442" w:rsidP="00C20DE1">
            <w:pPr>
              <w:jc w:val="center"/>
              <w:rPr>
                <w:szCs w:val="28"/>
              </w:rPr>
            </w:pPr>
            <w:r w:rsidRPr="00DE3424">
              <w:rPr>
                <w:szCs w:val="28"/>
              </w:rPr>
              <w:t>1.1.11</w:t>
            </w:r>
          </w:p>
        </w:tc>
        <w:tc>
          <w:tcPr>
            <w:tcW w:w="3308" w:type="dxa"/>
          </w:tcPr>
          <w:p w:rsidR="00DD4442" w:rsidRPr="00DE3424" w:rsidRDefault="00DD4442" w:rsidP="00290F15">
            <w:pPr>
              <w:rPr>
                <w:szCs w:val="28"/>
              </w:rPr>
            </w:pPr>
            <w:r w:rsidRPr="00DE3424">
              <w:rPr>
                <w:szCs w:val="28"/>
              </w:rPr>
              <w:t>Развитие движений</w:t>
            </w:r>
          </w:p>
        </w:tc>
        <w:tc>
          <w:tcPr>
            <w:tcW w:w="1713" w:type="dxa"/>
          </w:tcPr>
          <w:p w:rsidR="00DD4442" w:rsidRPr="00DE3424" w:rsidRDefault="00DD4442" w:rsidP="00C20DE1">
            <w:pPr>
              <w:jc w:val="center"/>
              <w:rPr>
                <w:szCs w:val="28"/>
              </w:rPr>
            </w:pPr>
          </w:p>
        </w:tc>
        <w:tc>
          <w:tcPr>
            <w:tcW w:w="1713" w:type="dxa"/>
          </w:tcPr>
          <w:p w:rsidR="00DD4442" w:rsidRPr="00DE3424" w:rsidRDefault="00DD4442" w:rsidP="00C20DE1">
            <w:pPr>
              <w:jc w:val="center"/>
              <w:rPr>
                <w:szCs w:val="28"/>
              </w:rPr>
            </w:pPr>
          </w:p>
        </w:tc>
        <w:tc>
          <w:tcPr>
            <w:tcW w:w="1771" w:type="dxa"/>
          </w:tcPr>
          <w:p w:rsidR="00DD4442" w:rsidRPr="00DE3424" w:rsidRDefault="00DD4442" w:rsidP="00C20DE1">
            <w:pPr>
              <w:jc w:val="center"/>
              <w:rPr>
                <w:szCs w:val="28"/>
              </w:rPr>
            </w:pPr>
          </w:p>
        </w:tc>
        <w:tc>
          <w:tcPr>
            <w:tcW w:w="1713" w:type="dxa"/>
          </w:tcPr>
          <w:p w:rsidR="00DD4442" w:rsidRPr="00DE3424" w:rsidRDefault="00DD4442" w:rsidP="00C20DE1">
            <w:pPr>
              <w:jc w:val="center"/>
              <w:rPr>
                <w:szCs w:val="28"/>
              </w:rPr>
            </w:pPr>
          </w:p>
        </w:tc>
      </w:tr>
      <w:tr w:rsidR="00C20DE1" w:rsidRPr="00DE3424" w:rsidTr="00052AA3">
        <w:tc>
          <w:tcPr>
            <w:tcW w:w="1526" w:type="dxa"/>
          </w:tcPr>
          <w:p w:rsidR="00DD4442" w:rsidRPr="00DE3424" w:rsidRDefault="00DD4442" w:rsidP="00C20DE1">
            <w:pPr>
              <w:jc w:val="center"/>
              <w:rPr>
                <w:szCs w:val="28"/>
              </w:rPr>
            </w:pPr>
            <w:r w:rsidRPr="00DE3424">
              <w:rPr>
                <w:szCs w:val="28"/>
              </w:rPr>
              <w:t>1.1.12</w:t>
            </w:r>
          </w:p>
        </w:tc>
        <w:tc>
          <w:tcPr>
            <w:tcW w:w="3308" w:type="dxa"/>
          </w:tcPr>
          <w:p w:rsidR="00DD4442" w:rsidRPr="00DE3424" w:rsidRDefault="00DD4442" w:rsidP="00290F15">
            <w:pPr>
              <w:rPr>
                <w:szCs w:val="28"/>
              </w:rPr>
            </w:pPr>
            <w:r w:rsidRPr="00DE3424">
              <w:rPr>
                <w:szCs w:val="28"/>
              </w:rPr>
              <w:t xml:space="preserve">Музыка </w:t>
            </w:r>
          </w:p>
        </w:tc>
        <w:tc>
          <w:tcPr>
            <w:tcW w:w="1713" w:type="dxa"/>
          </w:tcPr>
          <w:p w:rsidR="00DD4442" w:rsidRPr="00DE3424" w:rsidRDefault="00DD4442" w:rsidP="00C20DE1">
            <w:pPr>
              <w:jc w:val="center"/>
              <w:rPr>
                <w:szCs w:val="28"/>
              </w:rPr>
            </w:pPr>
            <w:r w:rsidRPr="00DE3424">
              <w:rPr>
                <w:szCs w:val="28"/>
              </w:rPr>
              <w:t>2 раза</w:t>
            </w:r>
          </w:p>
          <w:p w:rsidR="00DD4442" w:rsidRPr="00DE3424" w:rsidRDefault="00DD4442" w:rsidP="00C20DE1">
            <w:pPr>
              <w:jc w:val="center"/>
              <w:rPr>
                <w:szCs w:val="28"/>
              </w:rPr>
            </w:pPr>
            <w:r w:rsidRPr="00DE3424">
              <w:rPr>
                <w:szCs w:val="28"/>
              </w:rPr>
              <w:t>в неделю</w:t>
            </w:r>
          </w:p>
        </w:tc>
        <w:tc>
          <w:tcPr>
            <w:tcW w:w="1713" w:type="dxa"/>
          </w:tcPr>
          <w:p w:rsidR="00DD4442" w:rsidRPr="00DE3424" w:rsidRDefault="00DD4442" w:rsidP="00C20DE1">
            <w:pPr>
              <w:jc w:val="center"/>
              <w:rPr>
                <w:szCs w:val="28"/>
              </w:rPr>
            </w:pPr>
            <w:r w:rsidRPr="00DE3424">
              <w:rPr>
                <w:szCs w:val="28"/>
              </w:rPr>
              <w:t>72</w:t>
            </w:r>
          </w:p>
        </w:tc>
        <w:tc>
          <w:tcPr>
            <w:tcW w:w="1771" w:type="dxa"/>
          </w:tcPr>
          <w:p w:rsidR="00DD4442" w:rsidRPr="00DE3424" w:rsidRDefault="00DD4442" w:rsidP="00C20DE1">
            <w:pPr>
              <w:jc w:val="center"/>
              <w:rPr>
                <w:szCs w:val="28"/>
              </w:rPr>
            </w:pPr>
            <w:r w:rsidRPr="00DE3424">
              <w:rPr>
                <w:szCs w:val="28"/>
              </w:rPr>
              <w:t>2 раза в неделю</w:t>
            </w:r>
          </w:p>
        </w:tc>
        <w:tc>
          <w:tcPr>
            <w:tcW w:w="1713" w:type="dxa"/>
          </w:tcPr>
          <w:p w:rsidR="00DD4442" w:rsidRPr="00DE3424" w:rsidRDefault="00DD4442" w:rsidP="00C20DE1">
            <w:pPr>
              <w:jc w:val="center"/>
              <w:rPr>
                <w:szCs w:val="28"/>
              </w:rPr>
            </w:pPr>
            <w:r w:rsidRPr="00DE3424">
              <w:rPr>
                <w:szCs w:val="28"/>
              </w:rPr>
              <w:t>72</w:t>
            </w:r>
          </w:p>
        </w:tc>
      </w:tr>
      <w:tr w:rsidR="00C20DE1" w:rsidRPr="00DE3424" w:rsidTr="00052AA3">
        <w:tc>
          <w:tcPr>
            <w:tcW w:w="1526" w:type="dxa"/>
          </w:tcPr>
          <w:p w:rsidR="00DD4442" w:rsidRPr="00DE3424" w:rsidRDefault="00DD4442" w:rsidP="00C20DE1">
            <w:pPr>
              <w:jc w:val="center"/>
              <w:rPr>
                <w:szCs w:val="28"/>
              </w:rPr>
            </w:pPr>
            <w:r w:rsidRPr="00DE3424">
              <w:rPr>
                <w:szCs w:val="28"/>
              </w:rPr>
              <w:t>1.1.13</w:t>
            </w:r>
          </w:p>
        </w:tc>
        <w:tc>
          <w:tcPr>
            <w:tcW w:w="3308" w:type="dxa"/>
          </w:tcPr>
          <w:p w:rsidR="00DD4442" w:rsidRPr="00DE3424" w:rsidRDefault="00DD4442" w:rsidP="00290F15">
            <w:pPr>
              <w:rPr>
                <w:szCs w:val="28"/>
              </w:rPr>
            </w:pPr>
            <w:r w:rsidRPr="00DE3424">
              <w:rPr>
                <w:szCs w:val="28"/>
              </w:rPr>
              <w:t>Игры-занятия со строительным материалом</w:t>
            </w:r>
          </w:p>
        </w:tc>
        <w:tc>
          <w:tcPr>
            <w:tcW w:w="1713" w:type="dxa"/>
          </w:tcPr>
          <w:p w:rsidR="00DD4442" w:rsidRPr="00DE3424" w:rsidRDefault="00DD4442" w:rsidP="00C20DE1">
            <w:pPr>
              <w:jc w:val="center"/>
              <w:rPr>
                <w:szCs w:val="28"/>
              </w:rPr>
            </w:pPr>
          </w:p>
        </w:tc>
        <w:tc>
          <w:tcPr>
            <w:tcW w:w="1713" w:type="dxa"/>
          </w:tcPr>
          <w:p w:rsidR="00DD4442" w:rsidRPr="00DE3424" w:rsidRDefault="00DD4442" w:rsidP="00C20DE1">
            <w:pPr>
              <w:jc w:val="center"/>
              <w:rPr>
                <w:szCs w:val="28"/>
              </w:rPr>
            </w:pPr>
          </w:p>
        </w:tc>
        <w:tc>
          <w:tcPr>
            <w:tcW w:w="1771" w:type="dxa"/>
          </w:tcPr>
          <w:p w:rsidR="00DD4442" w:rsidRPr="00DE3424" w:rsidRDefault="00DD4442" w:rsidP="00C20DE1">
            <w:pPr>
              <w:jc w:val="center"/>
              <w:rPr>
                <w:b/>
                <w:szCs w:val="28"/>
              </w:rPr>
            </w:pPr>
          </w:p>
        </w:tc>
        <w:tc>
          <w:tcPr>
            <w:tcW w:w="1713" w:type="dxa"/>
          </w:tcPr>
          <w:p w:rsidR="00DD4442" w:rsidRPr="00DE3424" w:rsidRDefault="00DD4442" w:rsidP="00C20DE1">
            <w:pPr>
              <w:jc w:val="center"/>
              <w:rPr>
                <w:szCs w:val="28"/>
              </w:rPr>
            </w:pPr>
          </w:p>
        </w:tc>
      </w:tr>
      <w:tr w:rsidR="00C20DE1" w:rsidRPr="00DE3424" w:rsidTr="00052AA3">
        <w:tc>
          <w:tcPr>
            <w:tcW w:w="1526" w:type="dxa"/>
          </w:tcPr>
          <w:p w:rsidR="00DD4442" w:rsidRPr="00DE3424" w:rsidRDefault="00DD4442" w:rsidP="00C20DE1">
            <w:pPr>
              <w:jc w:val="center"/>
              <w:rPr>
                <w:szCs w:val="28"/>
              </w:rPr>
            </w:pPr>
            <w:r w:rsidRPr="00DE3424">
              <w:rPr>
                <w:szCs w:val="28"/>
              </w:rPr>
              <w:t>1.1.1</w:t>
            </w:r>
            <w:r w:rsidRPr="00DE3424">
              <w:rPr>
                <w:szCs w:val="28"/>
              </w:rPr>
              <w:lastRenderedPageBreak/>
              <w:t>4</w:t>
            </w:r>
          </w:p>
        </w:tc>
        <w:tc>
          <w:tcPr>
            <w:tcW w:w="3308" w:type="dxa"/>
          </w:tcPr>
          <w:p w:rsidR="00DD4442" w:rsidRPr="00DE3424" w:rsidRDefault="00DD4442" w:rsidP="00290F15">
            <w:pPr>
              <w:rPr>
                <w:szCs w:val="28"/>
              </w:rPr>
            </w:pPr>
            <w:r w:rsidRPr="00DE3424">
              <w:rPr>
                <w:szCs w:val="28"/>
              </w:rPr>
              <w:lastRenderedPageBreak/>
              <w:t xml:space="preserve">Игры-занятия с </w:t>
            </w:r>
            <w:r w:rsidRPr="00DE3424">
              <w:rPr>
                <w:szCs w:val="28"/>
              </w:rPr>
              <w:lastRenderedPageBreak/>
              <w:t>дидактическим материалом</w:t>
            </w:r>
          </w:p>
        </w:tc>
        <w:tc>
          <w:tcPr>
            <w:tcW w:w="1713" w:type="dxa"/>
          </w:tcPr>
          <w:p w:rsidR="00DD4442" w:rsidRPr="00DE3424" w:rsidRDefault="00DD4442" w:rsidP="00C20DE1">
            <w:pPr>
              <w:jc w:val="center"/>
              <w:rPr>
                <w:szCs w:val="28"/>
              </w:rPr>
            </w:pPr>
          </w:p>
        </w:tc>
        <w:tc>
          <w:tcPr>
            <w:tcW w:w="1713" w:type="dxa"/>
          </w:tcPr>
          <w:p w:rsidR="00DD4442" w:rsidRPr="00DE3424" w:rsidRDefault="00DD4442" w:rsidP="00C20DE1">
            <w:pPr>
              <w:jc w:val="center"/>
              <w:rPr>
                <w:szCs w:val="28"/>
              </w:rPr>
            </w:pPr>
          </w:p>
        </w:tc>
        <w:tc>
          <w:tcPr>
            <w:tcW w:w="1771" w:type="dxa"/>
          </w:tcPr>
          <w:p w:rsidR="00DD4442" w:rsidRPr="00DE3424" w:rsidRDefault="00DD4442" w:rsidP="00C20DE1">
            <w:pPr>
              <w:jc w:val="center"/>
              <w:rPr>
                <w:b/>
                <w:szCs w:val="28"/>
              </w:rPr>
            </w:pPr>
          </w:p>
        </w:tc>
        <w:tc>
          <w:tcPr>
            <w:tcW w:w="1713" w:type="dxa"/>
          </w:tcPr>
          <w:p w:rsidR="00DD4442" w:rsidRPr="00DE3424" w:rsidRDefault="00DD4442" w:rsidP="00C20DE1">
            <w:pPr>
              <w:jc w:val="center"/>
              <w:rPr>
                <w:szCs w:val="28"/>
              </w:rPr>
            </w:pPr>
          </w:p>
        </w:tc>
      </w:tr>
      <w:tr w:rsidR="00C20DE1" w:rsidRPr="00DE3424" w:rsidTr="00052AA3">
        <w:tc>
          <w:tcPr>
            <w:tcW w:w="1526" w:type="dxa"/>
          </w:tcPr>
          <w:p w:rsidR="00DD4442" w:rsidRPr="00DE3424" w:rsidRDefault="00DD4442" w:rsidP="00C20DE1">
            <w:pPr>
              <w:jc w:val="center"/>
              <w:rPr>
                <w:szCs w:val="28"/>
              </w:rPr>
            </w:pPr>
          </w:p>
        </w:tc>
        <w:tc>
          <w:tcPr>
            <w:tcW w:w="3308" w:type="dxa"/>
          </w:tcPr>
          <w:p w:rsidR="00DD4442" w:rsidRPr="00DE3424" w:rsidRDefault="00DD4442" w:rsidP="00290F15">
            <w:pPr>
              <w:rPr>
                <w:szCs w:val="28"/>
              </w:rPr>
            </w:pPr>
            <w:r w:rsidRPr="00DE3424">
              <w:rPr>
                <w:b/>
                <w:szCs w:val="28"/>
              </w:rPr>
              <w:t xml:space="preserve">ИТОГО  в неделю/в год </w:t>
            </w:r>
          </w:p>
        </w:tc>
        <w:tc>
          <w:tcPr>
            <w:tcW w:w="1713" w:type="dxa"/>
          </w:tcPr>
          <w:p w:rsidR="00DD4442" w:rsidRPr="00DE3424" w:rsidRDefault="00DD4442" w:rsidP="00C20DE1">
            <w:pPr>
              <w:jc w:val="center"/>
              <w:rPr>
                <w:b/>
                <w:szCs w:val="28"/>
              </w:rPr>
            </w:pPr>
            <w:r w:rsidRPr="00DE3424">
              <w:rPr>
                <w:b/>
                <w:szCs w:val="28"/>
              </w:rPr>
              <w:t>10</w:t>
            </w:r>
          </w:p>
        </w:tc>
        <w:tc>
          <w:tcPr>
            <w:tcW w:w="1713" w:type="dxa"/>
          </w:tcPr>
          <w:p w:rsidR="00DD4442" w:rsidRPr="00DE3424" w:rsidRDefault="00DD4442" w:rsidP="00C20DE1">
            <w:pPr>
              <w:jc w:val="center"/>
              <w:rPr>
                <w:b/>
                <w:szCs w:val="28"/>
              </w:rPr>
            </w:pPr>
            <w:r w:rsidRPr="00DE3424">
              <w:rPr>
                <w:b/>
                <w:szCs w:val="28"/>
              </w:rPr>
              <w:t>360</w:t>
            </w:r>
          </w:p>
        </w:tc>
        <w:tc>
          <w:tcPr>
            <w:tcW w:w="1771" w:type="dxa"/>
          </w:tcPr>
          <w:p w:rsidR="00DD4442" w:rsidRPr="00DE3424" w:rsidRDefault="00DD4442" w:rsidP="00C20DE1">
            <w:pPr>
              <w:jc w:val="center"/>
              <w:rPr>
                <w:b/>
                <w:szCs w:val="28"/>
              </w:rPr>
            </w:pPr>
            <w:r w:rsidRPr="00DE3424">
              <w:rPr>
                <w:b/>
                <w:szCs w:val="28"/>
              </w:rPr>
              <w:t>13</w:t>
            </w:r>
          </w:p>
        </w:tc>
        <w:tc>
          <w:tcPr>
            <w:tcW w:w="1713" w:type="dxa"/>
          </w:tcPr>
          <w:p w:rsidR="00DD4442" w:rsidRPr="00DE3424" w:rsidRDefault="00DD4442" w:rsidP="00C20DE1">
            <w:pPr>
              <w:jc w:val="center"/>
              <w:rPr>
                <w:b/>
                <w:szCs w:val="28"/>
              </w:rPr>
            </w:pPr>
            <w:r w:rsidRPr="00DE3424">
              <w:rPr>
                <w:b/>
                <w:szCs w:val="28"/>
              </w:rPr>
              <w:t>468</w:t>
            </w:r>
          </w:p>
        </w:tc>
      </w:tr>
      <w:tr w:rsidR="00C20DE1" w:rsidRPr="00DE3424" w:rsidTr="00052AA3">
        <w:tc>
          <w:tcPr>
            <w:tcW w:w="1526" w:type="dxa"/>
          </w:tcPr>
          <w:p w:rsidR="00DD4442" w:rsidRPr="00DE3424" w:rsidRDefault="00DD4442" w:rsidP="00C20DE1">
            <w:pPr>
              <w:jc w:val="center"/>
              <w:rPr>
                <w:szCs w:val="28"/>
              </w:rPr>
            </w:pPr>
          </w:p>
        </w:tc>
        <w:tc>
          <w:tcPr>
            <w:tcW w:w="3308" w:type="dxa"/>
          </w:tcPr>
          <w:p w:rsidR="00DD4442" w:rsidRPr="00DE3424" w:rsidRDefault="00DD4442" w:rsidP="00290F15">
            <w:pPr>
              <w:rPr>
                <w:szCs w:val="28"/>
              </w:rPr>
            </w:pPr>
            <w:r w:rsidRPr="00DE3424">
              <w:rPr>
                <w:i/>
                <w:szCs w:val="28"/>
              </w:rPr>
              <w:t>по СанПиНам (в неделю)</w:t>
            </w:r>
          </w:p>
        </w:tc>
        <w:tc>
          <w:tcPr>
            <w:tcW w:w="1713" w:type="dxa"/>
          </w:tcPr>
          <w:p w:rsidR="00DD4442" w:rsidRPr="00DE3424" w:rsidRDefault="00DD4442" w:rsidP="00C20DE1">
            <w:pPr>
              <w:jc w:val="center"/>
              <w:rPr>
                <w:b/>
                <w:szCs w:val="28"/>
              </w:rPr>
            </w:pPr>
            <w:r w:rsidRPr="00DE3424">
              <w:rPr>
                <w:b/>
                <w:szCs w:val="28"/>
              </w:rPr>
              <w:t>11</w:t>
            </w:r>
          </w:p>
        </w:tc>
        <w:tc>
          <w:tcPr>
            <w:tcW w:w="1713" w:type="dxa"/>
          </w:tcPr>
          <w:p w:rsidR="00DD4442" w:rsidRPr="00DE3424" w:rsidRDefault="00DD4442" w:rsidP="00C20DE1">
            <w:pPr>
              <w:jc w:val="center"/>
              <w:rPr>
                <w:b/>
                <w:szCs w:val="28"/>
              </w:rPr>
            </w:pPr>
          </w:p>
        </w:tc>
        <w:tc>
          <w:tcPr>
            <w:tcW w:w="1771" w:type="dxa"/>
          </w:tcPr>
          <w:p w:rsidR="00DD4442" w:rsidRPr="00DE3424" w:rsidRDefault="00DD4442" w:rsidP="00C20DE1">
            <w:pPr>
              <w:jc w:val="center"/>
              <w:rPr>
                <w:b/>
                <w:szCs w:val="28"/>
              </w:rPr>
            </w:pPr>
            <w:r w:rsidRPr="00DE3424">
              <w:rPr>
                <w:b/>
                <w:szCs w:val="28"/>
              </w:rPr>
              <w:t>15</w:t>
            </w:r>
          </w:p>
        </w:tc>
        <w:tc>
          <w:tcPr>
            <w:tcW w:w="1713" w:type="dxa"/>
          </w:tcPr>
          <w:p w:rsidR="00DD4442" w:rsidRPr="00DE3424" w:rsidRDefault="00DD4442" w:rsidP="00C20DE1">
            <w:pPr>
              <w:jc w:val="center"/>
              <w:rPr>
                <w:b/>
                <w:szCs w:val="28"/>
              </w:rPr>
            </w:pPr>
          </w:p>
        </w:tc>
      </w:tr>
    </w:tbl>
    <w:p w:rsidR="00F66E22" w:rsidRPr="00DE3424" w:rsidRDefault="00F66E22" w:rsidP="00F66E22">
      <w:pPr>
        <w:jc w:val="center"/>
        <w:rPr>
          <w:b/>
          <w:szCs w:val="28"/>
        </w:rPr>
      </w:pPr>
      <w:r w:rsidRPr="00DE3424">
        <w:rPr>
          <w:b/>
          <w:szCs w:val="28"/>
        </w:rPr>
        <w:tab/>
      </w:r>
    </w:p>
    <w:p w:rsidR="00DD4442" w:rsidRPr="00DE3424" w:rsidRDefault="00DD4442" w:rsidP="00DD4442">
      <w:pPr>
        <w:rPr>
          <w:szCs w:val="28"/>
        </w:rPr>
      </w:pPr>
      <w:r w:rsidRPr="00DE3424">
        <w:rPr>
          <w:szCs w:val="28"/>
        </w:rPr>
        <w:t>36/9*- 36 занятий предусмотрено комплексной программой, из них 9 часов отводится на парциальную программу, см. далее учебный план образовательных основных (парциальных) программ дошкольного образования.</w:t>
      </w:r>
    </w:p>
    <w:p w:rsidR="0083634B" w:rsidRPr="00DE3424" w:rsidRDefault="0083634B" w:rsidP="00052AA3">
      <w:pPr>
        <w:rPr>
          <w:b/>
          <w:szCs w:val="28"/>
        </w:rPr>
      </w:pPr>
    </w:p>
    <w:p w:rsidR="0083634B" w:rsidRPr="00DE3424" w:rsidRDefault="0083634B" w:rsidP="00281B9C">
      <w:pPr>
        <w:jc w:val="center"/>
        <w:rPr>
          <w:szCs w:val="28"/>
        </w:rPr>
      </w:pPr>
      <w:r w:rsidRPr="00DE3424">
        <w:rPr>
          <w:b/>
          <w:szCs w:val="28"/>
        </w:rPr>
        <w:t>Учебный план</w:t>
      </w:r>
    </w:p>
    <w:p w:rsidR="0083634B" w:rsidRPr="00DE3424" w:rsidRDefault="0083634B" w:rsidP="00AC5B85">
      <w:pPr>
        <w:jc w:val="center"/>
        <w:rPr>
          <w:b/>
          <w:szCs w:val="28"/>
        </w:rPr>
      </w:pPr>
      <w:r w:rsidRPr="00DE3424">
        <w:rPr>
          <w:b/>
          <w:szCs w:val="28"/>
        </w:rPr>
        <w:t xml:space="preserve">общеобразовательные основные (парциальные) программы </w:t>
      </w:r>
    </w:p>
    <w:p w:rsidR="0083634B" w:rsidRPr="00DE3424" w:rsidRDefault="0083634B" w:rsidP="00AC5B85">
      <w:pPr>
        <w:jc w:val="center"/>
        <w:rPr>
          <w:b/>
          <w:szCs w:val="28"/>
        </w:rPr>
      </w:pPr>
      <w:r w:rsidRPr="00DE3424">
        <w:rPr>
          <w:b/>
          <w:szCs w:val="28"/>
        </w:rPr>
        <w:t>дошкольного образования</w:t>
      </w:r>
    </w:p>
    <w:p w:rsidR="00D05463" w:rsidRPr="00DE3424" w:rsidRDefault="00D05463" w:rsidP="00AC5B85">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2551"/>
        <w:gridCol w:w="1985"/>
      </w:tblGrid>
      <w:tr w:rsidR="00C20DE1" w:rsidRPr="00DE3424" w:rsidTr="008F02BB">
        <w:tc>
          <w:tcPr>
            <w:tcW w:w="1384" w:type="dxa"/>
          </w:tcPr>
          <w:p w:rsidR="00D05463" w:rsidRPr="00DE3424" w:rsidRDefault="00D05463" w:rsidP="00C20DE1">
            <w:pPr>
              <w:jc w:val="center"/>
              <w:rPr>
                <w:b/>
                <w:szCs w:val="28"/>
              </w:rPr>
            </w:pPr>
            <w:r w:rsidRPr="00DE3424">
              <w:rPr>
                <w:b/>
                <w:szCs w:val="28"/>
              </w:rPr>
              <w:t>1.</w:t>
            </w:r>
          </w:p>
        </w:tc>
        <w:tc>
          <w:tcPr>
            <w:tcW w:w="3119" w:type="dxa"/>
          </w:tcPr>
          <w:p w:rsidR="00D05463" w:rsidRPr="00DE3424" w:rsidRDefault="00D05463" w:rsidP="00C20DE1">
            <w:pPr>
              <w:jc w:val="center"/>
              <w:rPr>
                <w:b/>
                <w:szCs w:val="28"/>
              </w:rPr>
            </w:pPr>
            <w:r w:rsidRPr="00DE3424">
              <w:rPr>
                <w:b/>
                <w:szCs w:val="28"/>
              </w:rPr>
              <w:t>Базовая (инвариантная) часть</w:t>
            </w:r>
          </w:p>
        </w:tc>
        <w:tc>
          <w:tcPr>
            <w:tcW w:w="2551" w:type="dxa"/>
          </w:tcPr>
          <w:p w:rsidR="00D05463" w:rsidRPr="00DE3424" w:rsidRDefault="00D05463" w:rsidP="00C20DE1">
            <w:pPr>
              <w:jc w:val="center"/>
              <w:rPr>
                <w:szCs w:val="28"/>
              </w:rPr>
            </w:pPr>
            <w:r w:rsidRPr="00DE3424">
              <w:rPr>
                <w:szCs w:val="28"/>
              </w:rPr>
              <w:t xml:space="preserve">младшая группа </w:t>
            </w:r>
          </w:p>
        </w:tc>
        <w:tc>
          <w:tcPr>
            <w:tcW w:w="1985" w:type="dxa"/>
          </w:tcPr>
          <w:p w:rsidR="00D05463" w:rsidRPr="00DE3424" w:rsidRDefault="00D05463" w:rsidP="00C20DE1">
            <w:pPr>
              <w:jc w:val="center"/>
              <w:rPr>
                <w:szCs w:val="28"/>
              </w:rPr>
            </w:pPr>
            <w:r w:rsidRPr="00DE3424">
              <w:rPr>
                <w:szCs w:val="28"/>
              </w:rPr>
              <w:t>Старшая группа</w:t>
            </w:r>
          </w:p>
        </w:tc>
      </w:tr>
      <w:tr w:rsidR="00C20DE1" w:rsidRPr="00DE3424" w:rsidTr="008F02BB">
        <w:tc>
          <w:tcPr>
            <w:tcW w:w="1384" w:type="dxa"/>
          </w:tcPr>
          <w:p w:rsidR="00D05463" w:rsidRPr="00DE3424" w:rsidRDefault="00D05463" w:rsidP="00C20DE1">
            <w:pPr>
              <w:jc w:val="center"/>
              <w:rPr>
                <w:szCs w:val="28"/>
              </w:rPr>
            </w:pPr>
            <w:r w:rsidRPr="00DE3424">
              <w:rPr>
                <w:szCs w:val="28"/>
              </w:rPr>
              <w:t>1.1.</w:t>
            </w:r>
          </w:p>
        </w:tc>
        <w:tc>
          <w:tcPr>
            <w:tcW w:w="3119" w:type="dxa"/>
          </w:tcPr>
          <w:p w:rsidR="00D05463" w:rsidRPr="00DE3424" w:rsidRDefault="00D05463" w:rsidP="00290F15">
            <w:pPr>
              <w:rPr>
                <w:szCs w:val="28"/>
              </w:rPr>
            </w:pPr>
            <w:r w:rsidRPr="00DE3424">
              <w:rPr>
                <w:szCs w:val="28"/>
              </w:rPr>
              <w:t xml:space="preserve">«Моя семья » </w:t>
            </w:r>
          </w:p>
        </w:tc>
        <w:tc>
          <w:tcPr>
            <w:tcW w:w="2551" w:type="dxa"/>
          </w:tcPr>
          <w:p w:rsidR="00D05463" w:rsidRPr="00DE3424" w:rsidRDefault="00D05463" w:rsidP="00C20DE1">
            <w:pPr>
              <w:jc w:val="center"/>
              <w:rPr>
                <w:szCs w:val="28"/>
              </w:rPr>
            </w:pPr>
          </w:p>
        </w:tc>
        <w:tc>
          <w:tcPr>
            <w:tcW w:w="1985" w:type="dxa"/>
          </w:tcPr>
          <w:p w:rsidR="00D05463" w:rsidRPr="00DE3424" w:rsidRDefault="00D05463" w:rsidP="00C20DE1">
            <w:pPr>
              <w:jc w:val="center"/>
              <w:rPr>
                <w:szCs w:val="28"/>
              </w:rPr>
            </w:pPr>
            <w:r w:rsidRPr="00DE3424">
              <w:rPr>
                <w:szCs w:val="28"/>
              </w:rPr>
              <w:t>1 раз в месяц</w:t>
            </w:r>
          </w:p>
        </w:tc>
      </w:tr>
      <w:tr w:rsidR="00C20DE1" w:rsidRPr="00DE3424" w:rsidTr="008F02BB">
        <w:tc>
          <w:tcPr>
            <w:tcW w:w="1384" w:type="dxa"/>
          </w:tcPr>
          <w:p w:rsidR="00D05463" w:rsidRPr="00DE3424" w:rsidRDefault="00D05463" w:rsidP="00C20DE1">
            <w:pPr>
              <w:jc w:val="center"/>
              <w:rPr>
                <w:szCs w:val="28"/>
              </w:rPr>
            </w:pPr>
          </w:p>
        </w:tc>
        <w:tc>
          <w:tcPr>
            <w:tcW w:w="3119" w:type="dxa"/>
          </w:tcPr>
          <w:p w:rsidR="00D05463" w:rsidRPr="00DE3424" w:rsidRDefault="00D05463" w:rsidP="00290F15">
            <w:pPr>
              <w:rPr>
                <w:szCs w:val="28"/>
              </w:rPr>
            </w:pPr>
            <w:r w:rsidRPr="00DE3424">
              <w:rPr>
                <w:szCs w:val="28"/>
              </w:rPr>
              <w:t xml:space="preserve">Итого в год </w:t>
            </w:r>
          </w:p>
        </w:tc>
        <w:tc>
          <w:tcPr>
            <w:tcW w:w="2551" w:type="dxa"/>
          </w:tcPr>
          <w:p w:rsidR="00D05463" w:rsidRPr="00DE3424" w:rsidRDefault="00D05463" w:rsidP="00C20DE1">
            <w:pPr>
              <w:jc w:val="center"/>
              <w:rPr>
                <w:b/>
                <w:szCs w:val="28"/>
              </w:rPr>
            </w:pPr>
          </w:p>
        </w:tc>
        <w:tc>
          <w:tcPr>
            <w:tcW w:w="1985" w:type="dxa"/>
          </w:tcPr>
          <w:p w:rsidR="00D05463" w:rsidRPr="00DE3424" w:rsidRDefault="00D05463" w:rsidP="00C20DE1">
            <w:pPr>
              <w:jc w:val="center"/>
              <w:rPr>
                <w:b/>
                <w:szCs w:val="28"/>
              </w:rPr>
            </w:pPr>
            <w:r w:rsidRPr="00DE3424">
              <w:rPr>
                <w:b/>
                <w:szCs w:val="28"/>
              </w:rPr>
              <w:t>9</w:t>
            </w:r>
          </w:p>
        </w:tc>
      </w:tr>
      <w:tr w:rsidR="00C20DE1" w:rsidRPr="00DE3424" w:rsidTr="008F02BB">
        <w:tc>
          <w:tcPr>
            <w:tcW w:w="1384" w:type="dxa"/>
          </w:tcPr>
          <w:p w:rsidR="00D05463" w:rsidRPr="00DE3424" w:rsidRDefault="00D05463" w:rsidP="00D05463">
            <w:pPr>
              <w:rPr>
                <w:b/>
                <w:szCs w:val="28"/>
              </w:rPr>
            </w:pPr>
          </w:p>
        </w:tc>
        <w:tc>
          <w:tcPr>
            <w:tcW w:w="3119" w:type="dxa"/>
          </w:tcPr>
          <w:p w:rsidR="00D05463" w:rsidRPr="00DE3424" w:rsidRDefault="00D05463" w:rsidP="00D05463">
            <w:pPr>
              <w:rPr>
                <w:b/>
                <w:szCs w:val="28"/>
              </w:rPr>
            </w:pPr>
          </w:p>
        </w:tc>
        <w:tc>
          <w:tcPr>
            <w:tcW w:w="2551" w:type="dxa"/>
          </w:tcPr>
          <w:p w:rsidR="00D05463" w:rsidRPr="00DE3424" w:rsidRDefault="00D05463" w:rsidP="00D05463">
            <w:pPr>
              <w:rPr>
                <w:b/>
                <w:szCs w:val="28"/>
              </w:rPr>
            </w:pPr>
          </w:p>
        </w:tc>
        <w:tc>
          <w:tcPr>
            <w:tcW w:w="1985" w:type="dxa"/>
          </w:tcPr>
          <w:p w:rsidR="00D05463" w:rsidRPr="00DE3424" w:rsidRDefault="00D05463" w:rsidP="00D05463">
            <w:pPr>
              <w:rPr>
                <w:b/>
                <w:szCs w:val="28"/>
              </w:rPr>
            </w:pPr>
          </w:p>
        </w:tc>
      </w:tr>
    </w:tbl>
    <w:p w:rsidR="0083634B" w:rsidRPr="00DE3424" w:rsidRDefault="0083634B" w:rsidP="00052AA3">
      <w:pPr>
        <w:ind w:right="-456"/>
        <w:rPr>
          <w:szCs w:val="28"/>
        </w:rPr>
      </w:pPr>
    </w:p>
    <w:p w:rsidR="0083634B" w:rsidRPr="00DE3424" w:rsidRDefault="0083634B" w:rsidP="00052AA3">
      <w:pPr>
        <w:pStyle w:val="3"/>
        <w:tabs>
          <w:tab w:val="num" w:pos="0"/>
        </w:tabs>
        <w:jc w:val="center"/>
        <w:rPr>
          <w:rFonts w:ascii="Times New Roman" w:hAnsi="Times New Roman" w:cs="Times New Roman"/>
          <w:sz w:val="28"/>
          <w:szCs w:val="28"/>
        </w:rPr>
      </w:pPr>
      <w:r w:rsidRPr="00DE3424">
        <w:rPr>
          <w:rFonts w:ascii="Times New Roman" w:hAnsi="Times New Roman" w:cs="Times New Roman"/>
          <w:sz w:val="28"/>
          <w:szCs w:val="28"/>
        </w:rPr>
        <w:t>УЧЕБНЫЙ ПЛАН</w:t>
      </w:r>
    </w:p>
    <w:p w:rsidR="0083634B" w:rsidRPr="00DE3424" w:rsidRDefault="0083634B" w:rsidP="00052AA3">
      <w:pPr>
        <w:pStyle w:val="3"/>
        <w:tabs>
          <w:tab w:val="num" w:pos="0"/>
        </w:tabs>
        <w:jc w:val="center"/>
        <w:rPr>
          <w:rFonts w:ascii="Times New Roman" w:hAnsi="Times New Roman" w:cs="Times New Roman"/>
          <w:sz w:val="28"/>
          <w:szCs w:val="28"/>
        </w:rPr>
      </w:pPr>
      <w:r w:rsidRPr="00DE3424">
        <w:rPr>
          <w:rFonts w:ascii="Times New Roman" w:hAnsi="Times New Roman" w:cs="Times New Roman"/>
          <w:sz w:val="28"/>
          <w:szCs w:val="28"/>
        </w:rPr>
        <w:t>ВОЗРАСТНЫЕ ОБРАЗОВАТЕЛЬНЫЕ НАГРУЗКИ</w:t>
      </w:r>
    </w:p>
    <w:tbl>
      <w:tblPr>
        <w:tblpPr w:leftFromText="180" w:rightFromText="180" w:vertAnchor="text" w:horzAnchor="margin" w:tblpY="16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1351"/>
        <w:gridCol w:w="1619"/>
        <w:gridCol w:w="1450"/>
        <w:gridCol w:w="2345"/>
      </w:tblGrid>
      <w:tr w:rsidR="00ED4A4A" w:rsidRPr="00DE3424" w:rsidTr="00ED4A4A">
        <w:tc>
          <w:tcPr>
            <w:tcW w:w="2160" w:type="dxa"/>
            <w:vMerge w:val="restart"/>
            <w:vAlign w:val="center"/>
          </w:tcPr>
          <w:p w:rsidR="00ED4A4A" w:rsidRPr="00DE3424" w:rsidRDefault="00ED4A4A" w:rsidP="00ED4A4A">
            <w:pPr>
              <w:jc w:val="center"/>
              <w:rPr>
                <w:b/>
                <w:szCs w:val="28"/>
              </w:rPr>
            </w:pPr>
          </w:p>
        </w:tc>
        <w:tc>
          <w:tcPr>
            <w:tcW w:w="6879" w:type="dxa"/>
            <w:gridSpan w:val="4"/>
          </w:tcPr>
          <w:p w:rsidR="00ED4A4A" w:rsidRPr="00DE3424" w:rsidRDefault="00ED4A4A" w:rsidP="00ED4A4A">
            <w:pPr>
              <w:jc w:val="center"/>
              <w:rPr>
                <w:b/>
                <w:szCs w:val="28"/>
              </w:rPr>
            </w:pPr>
            <w:r w:rsidRPr="00DE3424">
              <w:rPr>
                <w:b/>
                <w:szCs w:val="28"/>
              </w:rPr>
              <w:t>Возрастные группы</w:t>
            </w:r>
          </w:p>
          <w:p w:rsidR="00ED4A4A" w:rsidRPr="00DE3424" w:rsidRDefault="00ED4A4A" w:rsidP="00ED4A4A">
            <w:pPr>
              <w:jc w:val="center"/>
              <w:rPr>
                <w:b/>
                <w:szCs w:val="28"/>
              </w:rPr>
            </w:pPr>
          </w:p>
        </w:tc>
      </w:tr>
      <w:tr w:rsidR="00ED4A4A" w:rsidRPr="00DE3424" w:rsidTr="00ED4A4A">
        <w:tc>
          <w:tcPr>
            <w:tcW w:w="2160" w:type="dxa"/>
            <w:vMerge/>
            <w:vAlign w:val="center"/>
          </w:tcPr>
          <w:p w:rsidR="00ED4A4A" w:rsidRPr="00DE3424" w:rsidRDefault="00ED4A4A" w:rsidP="00ED4A4A">
            <w:pPr>
              <w:jc w:val="center"/>
              <w:rPr>
                <w:b/>
                <w:szCs w:val="28"/>
              </w:rPr>
            </w:pPr>
          </w:p>
        </w:tc>
        <w:tc>
          <w:tcPr>
            <w:tcW w:w="3004" w:type="dxa"/>
            <w:gridSpan w:val="2"/>
          </w:tcPr>
          <w:p w:rsidR="00ED4A4A" w:rsidRPr="00DE3424" w:rsidRDefault="00ED4A4A" w:rsidP="00ED4A4A">
            <w:pPr>
              <w:rPr>
                <w:b/>
                <w:szCs w:val="28"/>
              </w:rPr>
            </w:pPr>
          </w:p>
          <w:p w:rsidR="00ED4A4A" w:rsidRPr="00DE3424" w:rsidRDefault="00ED4A4A" w:rsidP="00ED4A4A">
            <w:pPr>
              <w:jc w:val="center"/>
              <w:rPr>
                <w:b/>
                <w:szCs w:val="28"/>
              </w:rPr>
            </w:pPr>
            <w:r w:rsidRPr="00DE3424">
              <w:rPr>
                <w:b/>
                <w:szCs w:val="28"/>
              </w:rPr>
              <w:t xml:space="preserve"> младшая </w:t>
            </w:r>
          </w:p>
          <w:p w:rsidR="00ED4A4A" w:rsidRPr="00DE3424" w:rsidRDefault="00ED4A4A" w:rsidP="00ED4A4A">
            <w:pPr>
              <w:jc w:val="center"/>
              <w:rPr>
                <w:b/>
                <w:szCs w:val="28"/>
              </w:rPr>
            </w:pPr>
            <w:r w:rsidRPr="00DE3424">
              <w:rPr>
                <w:b/>
                <w:szCs w:val="28"/>
              </w:rPr>
              <w:t>группа</w:t>
            </w:r>
          </w:p>
        </w:tc>
        <w:tc>
          <w:tcPr>
            <w:tcW w:w="3875" w:type="dxa"/>
            <w:gridSpan w:val="2"/>
            <w:vAlign w:val="center"/>
          </w:tcPr>
          <w:p w:rsidR="00ED4A4A" w:rsidRPr="00DE3424" w:rsidRDefault="00ED4A4A" w:rsidP="00ED4A4A">
            <w:pPr>
              <w:jc w:val="center"/>
              <w:rPr>
                <w:b/>
                <w:szCs w:val="28"/>
              </w:rPr>
            </w:pPr>
            <w:r w:rsidRPr="00DE3424">
              <w:rPr>
                <w:b/>
                <w:szCs w:val="28"/>
              </w:rPr>
              <w:t xml:space="preserve">Старшая </w:t>
            </w:r>
          </w:p>
          <w:p w:rsidR="00ED4A4A" w:rsidRPr="00DE3424" w:rsidRDefault="00ED4A4A" w:rsidP="00ED4A4A">
            <w:pPr>
              <w:jc w:val="center"/>
              <w:rPr>
                <w:b/>
                <w:szCs w:val="28"/>
              </w:rPr>
            </w:pPr>
            <w:r w:rsidRPr="00DE3424">
              <w:rPr>
                <w:b/>
                <w:szCs w:val="28"/>
              </w:rPr>
              <w:t>группа</w:t>
            </w:r>
          </w:p>
        </w:tc>
      </w:tr>
      <w:tr w:rsidR="00ED4A4A" w:rsidRPr="00DE3424" w:rsidTr="00ED4A4A">
        <w:tc>
          <w:tcPr>
            <w:tcW w:w="2160" w:type="dxa"/>
          </w:tcPr>
          <w:p w:rsidR="00ED4A4A" w:rsidRPr="00DE3424" w:rsidRDefault="00ED4A4A" w:rsidP="00ED4A4A">
            <w:pPr>
              <w:rPr>
                <w:szCs w:val="28"/>
              </w:rPr>
            </w:pPr>
            <w:r w:rsidRPr="00DE3424">
              <w:rPr>
                <w:szCs w:val="28"/>
              </w:rPr>
              <w:t>Длительность условного учебного часа  (в минутах)</w:t>
            </w:r>
          </w:p>
        </w:tc>
        <w:tc>
          <w:tcPr>
            <w:tcW w:w="3004" w:type="dxa"/>
            <w:gridSpan w:val="2"/>
            <w:vAlign w:val="center"/>
          </w:tcPr>
          <w:p w:rsidR="00ED4A4A" w:rsidRPr="00DE3424" w:rsidRDefault="00ED4A4A" w:rsidP="00ED4A4A">
            <w:pPr>
              <w:jc w:val="center"/>
              <w:rPr>
                <w:szCs w:val="28"/>
              </w:rPr>
            </w:pPr>
            <w:r w:rsidRPr="00DE3424">
              <w:rPr>
                <w:szCs w:val="28"/>
              </w:rPr>
              <w:t>До 15</w:t>
            </w:r>
          </w:p>
        </w:tc>
        <w:tc>
          <w:tcPr>
            <w:tcW w:w="3875" w:type="dxa"/>
            <w:gridSpan w:val="2"/>
            <w:vAlign w:val="center"/>
          </w:tcPr>
          <w:p w:rsidR="00ED4A4A" w:rsidRPr="00DE3424" w:rsidRDefault="00ED4A4A" w:rsidP="00ED4A4A">
            <w:pPr>
              <w:jc w:val="center"/>
              <w:rPr>
                <w:szCs w:val="28"/>
              </w:rPr>
            </w:pPr>
            <w:r w:rsidRPr="00DE3424">
              <w:rPr>
                <w:szCs w:val="28"/>
              </w:rPr>
              <w:t>До 25</w:t>
            </w:r>
          </w:p>
        </w:tc>
      </w:tr>
      <w:tr w:rsidR="00ED4A4A" w:rsidRPr="00DE3424" w:rsidTr="00ED4A4A">
        <w:trPr>
          <w:cantSplit/>
        </w:trPr>
        <w:tc>
          <w:tcPr>
            <w:tcW w:w="2160" w:type="dxa"/>
            <w:vMerge w:val="restart"/>
          </w:tcPr>
          <w:p w:rsidR="00ED4A4A" w:rsidRPr="00DE3424" w:rsidRDefault="00ED4A4A" w:rsidP="00ED4A4A">
            <w:pPr>
              <w:rPr>
                <w:szCs w:val="28"/>
              </w:rPr>
            </w:pPr>
            <w:r w:rsidRPr="00DE3424">
              <w:rPr>
                <w:szCs w:val="28"/>
              </w:rPr>
              <w:t>Количество условных учебных часов в неделю</w:t>
            </w:r>
          </w:p>
        </w:tc>
        <w:tc>
          <w:tcPr>
            <w:tcW w:w="1361" w:type="dxa"/>
          </w:tcPr>
          <w:p w:rsidR="00ED4A4A" w:rsidRPr="00DE3424" w:rsidRDefault="00ED4A4A" w:rsidP="00ED4A4A">
            <w:pPr>
              <w:rPr>
                <w:szCs w:val="28"/>
              </w:rPr>
            </w:pPr>
            <w:r w:rsidRPr="00DE3424">
              <w:rPr>
                <w:szCs w:val="28"/>
              </w:rPr>
              <w:t>Основн.</w:t>
            </w:r>
          </w:p>
        </w:tc>
        <w:tc>
          <w:tcPr>
            <w:tcW w:w="1643" w:type="dxa"/>
          </w:tcPr>
          <w:p w:rsidR="00ED4A4A" w:rsidRPr="00DE3424" w:rsidRDefault="00ED4A4A" w:rsidP="00ED4A4A">
            <w:pPr>
              <w:rPr>
                <w:szCs w:val="28"/>
              </w:rPr>
            </w:pPr>
            <w:r w:rsidRPr="00DE3424">
              <w:rPr>
                <w:szCs w:val="28"/>
              </w:rPr>
              <w:t>Дополн.</w:t>
            </w:r>
          </w:p>
        </w:tc>
        <w:tc>
          <w:tcPr>
            <w:tcW w:w="1465" w:type="dxa"/>
          </w:tcPr>
          <w:p w:rsidR="00ED4A4A" w:rsidRPr="00DE3424" w:rsidRDefault="00ED4A4A" w:rsidP="00ED4A4A">
            <w:pPr>
              <w:rPr>
                <w:szCs w:val="28"/>
              </w:rPr>
            </w:pPr>
            <w:r w:rsidRPr="00DE3424">
              <w:rPr>
                <w:szCs w:val="28"/>
              </w:rPr>
              <w:t>Основн.</w:t>
            </w:r>
          </w:p>
        </w:tc>
        <w:tc>
          <w:tcPr>
            <w:tcW w:w="2410" w:type="dxa"/>
          </w:tcPr>
          <w:p w:rsidR="00ED4A4A" w:rsidRPr="00DE3424" w:rsidRDefault="00ED4A4A" w:rsidP="00ED4A4A">
            <w:pPr>
              <w:rPr>
                <w:szCs w:val="28"/>
              </w:rPr>
            </w:pPr>
            <w:r w:rsidRPr="00DE3424">
              <w:rPr>
                <w:szCs w:val="28"/>
              </w:rPr>
              <w:t>Дополн.</w:t>
            </w:r>
          </w:p>
          <w:p w:rsidR="00ED4A4A" w:rsidRPr="00DE3424" w:rsidRDefault="00ED4A4A" w:rsidP="00ED4A4A">
            <w:pPr>
              <w:rPr>
                <w:szCs w:val="28"/>
              </w:rPr>
            </w:pPr>
            <w:r w:rsidRPr="00DE3424">
              <w:rPr>
                <w:szCs w:val="28"/>
              </w:rPr>
              <w:t>.</w:t>
            </w:r>
          </w:p>
        </w:tc>
      </w:tr>
      <w:tr w:rsidR="00ED4A4A" w:rsidRPr="00DE3424" w:rsidTr="00ED4A4A">
        <w:trPr>
          <w:cantSplit/>
        </w:trPr>
        <w:tc>
          <w:tcPr>
            <w:tcW w:w="0" w:type="auto"/>
            <w:vMerge/>
            <w:vAlign w:val="center"/>
          </w:tcPr>
          <w:p w:rsidR="00ED4A4A" w:rsidRPr="00DE3424" w:rsidRDefault="00ED4A4A" w:rsidP="00ED4A4A">
            <w:pPr>
              <w:rPr>
                <w:szCs w:val="28"/>
              </w:rPr>
            </w:pPr>
          </w:p>
        </w:tc>
        <w:tc>
          <w:tcPr>
            <w:tcW w:w="1361" w:type="dxa"/>
            <w:vAlign w:val="center"/>
          </w:tcPr>
          <w:p w:rsidR="00ED4A4A" w:rsidRPr="00DE3424" w:rsidRDefault="00ED4A4A" w:rsidP="00ED4A4A">
            <w:pPr>
              <w:jc w:val="center"/>
              <w:rPr>
                <w:szCs w:val="28"/>
              </w:rPr>
            </w:pPr>
            <w:r w:rsidRPr="00DE3424">
              <w:rPr>
                <w:szCs w:val="28"/>
              </w:rPr>
              <w:t>10</w:t>
            </w:r>
          </w:p>
        </w:tc>
        <w:tc>
          <w:tcPr>
            <w:tcW w:w="1643" w:type="dxa"/>
            <w:vAlign w:val="center"/>
          </w:tcPr>
          <w:p w:rsidR="00ED4A4A" w:rsidRPr="00DE3424" w:rsidRDefault="00ED4A4A" w:rsidP="00ED4A4A">
            <w:pPr>
              <w:jc w:val="center"/>
              <w:rPr>
                <w:szCs w:val="28"/>
              </w:rPr>
            </w:pPr>
            <w:r w:rsidRPr="00DE3424">
              <w:rPr>
                <w:szCs w:val="28"/>
              </w:rPr>
              <w:t>-</w:t>
            </w:r>
          </w:p>
        </w:tc>
        <w:tc>
          <w:tcPr>
            <w:tcW w:w="1465" w:type="dxa"/>
            <w:vAlign w:val="center"/>
          </w:tcPr>
          <w:p w:rsidR="00ED4A4A" w:rsidRPr="00DE3424" w:rsidRDefault="00ED4A4A" w:rsidP="00ED4A4A">
            <w:pPr>
              <w:jc w:val="center"/>
              <w:rPr>
                <w:szCs w:val="28"/>
              </w:rPr>
            </w:pPr>
            <w:r w:rsidRPr="00DE3424">
              <w:rPr>
                <w:szCs w:val="28"/>
              </w:rPr>
              <w:t>13</w:t>
            </w:r>
          </w:p>
        </w:tc>
        <w:tc>
          <w:tcPr>
            <w:tcW w:w="2410" w:type="dxa"/>
            <w:vAlign w:val="center"/>
          </w:tcPr>
          <w:p w:rsidR="00ED4A4A" w:rsidRPr="00DE3424" w:rsidRDefault="00ED4A4A" w:rsidP="00ED4A4A">
            <w:pPr>
              <w:jc w:val="center"/>
              <w:rPr>
                <w:szCs w:val="28"/>
              </w:rPr>
            </w:pPr>
            <w:r w:rsidRPr="00DE3424">
              <w:rPr>
                <w:szCs w:val="28"/>
              </w:rPr>
              <w:t>2</w:t>
            </w:r>
          </w:p>
        </w:tc>
      </w:tr>
      <w:tr w:rsidR="00ED4A4A" w:rsidRPr="00DE3424" w:rsidTr="00ED4A4A">
        <w:tc>
          <w:tcPr>
            <w:tcW w:w="2160" w:type="dxa"/>
          </w:tcPr>
          <w:p w:rsidR="00ED4A4A" w:rsidRPr="00DE3424" w:rsidRDefault="00ED4A4A" w:rsidP="00ED4A4A">
            <w:pPr>
              <w:rPr>
                <w:szCs w:val="28"/>
              </w:rPr>
            </w:pPr>
            <w:r w:rsidRPr="00DE3424">
              <w:rPr>
                <w:szCs w:val="28"/>
              </w:rPr>
              <w:t>Общее астрономическое время занятий в часах, в неделю</w:t>
            </w:r>
          </w:p>
        </w:tc>
        <w:tc>
          <w:tcPr>
            <w:tcW w:w="1361" w:type="dxa"/>
            <w:vAlign w:val="center"/>
          </w:tcPr>
          <w:p w:rsidR="00ED4A4A" w:rsidRPr="00DE3424" w:rsidRDefault="00ED4A4A" w:rsidP="00ED4A4A">
            <w:pPr>
              <w:jc w:val="center"/>
              <w:rPr>
                <w:szCs w:val="28"/>
              </w:rPr>
            </w:pPr>
            <w:r w:rsidRPr="00DE3424">
              <w:rPr>
                <w:bCs/>
                <w:szCs w:val="28"/>
              </w:rPr>
              <w:t>2 ч. 30 мин.</w:t>
            </w:r>
          </w:p>
        </w:tc>
        <w:tc>
          <w:tcPr>
            <w:tcW w:w="1643" w:type="dxa"/>
            <w:vAlign w:val="center"/>
          </w:tcPr>
          <w:p w:rsidR="00ED4A4A" w:rsidRPr="00DE3424" w:rsidRDefault="00ED4A4A" w:rsidP="00ED4A4A">
            <w:pPr>
              <w:jc w:val="center"/>
              <w:rPr>
                <w:szCs w:val="28"/>
              </w:rPr>
            </w:pPr>
            <w:r w:rsidRPr="00DE3424">
              <w:rPr>
                <w:szCs w:val="28"/>
              </w:rPr>
              <w:t>-</w:t>
            </w:r>
          </w:p>
        </w:tc>
        <w:tc>
          <w:tcPr>
            <w:tcW w:w="1465" w:type="dxa"/>
            <w:vAlign w:val="center"/>
          </w:tcPr>
          <w:p w:rsidR="00ED4A4A" w:rsidRPr="00DE3424" w:rsidRDefault="00ED4A4A" w:rsidP="00ED4A4A">
            <w:pPr>
              <w:jc w:val="center"/>
              <w:rPr>
                <w:szCs w:val="28"/>
              </w:rPr>
            </w:pPr>
            <w:r w:rsidRPr="00DE3424">
              <w:rPr>
                <w:bCs/>
                <w:szCs w:val="28"/>
              </w:rPr>
              <w:t>.</w:t>
            </w:r>
          </w:p>
          <w:p w:rsidR="00ED4A4A" w:rsidRPr="00DE3424" w:rsidRDefault="00ED4A4A" w:rsidP="00ED4A4A">
            <w:pPr>
              <w:jc w:val="center"/>
              <w:rPr>
                <w:szCs w:val="28"/>
              </w:rPr>
            </w:pPr>
            <w:r w:rsidRPr="00DE3424">
              <w:rPr>
                <w:bCs/>
                <w:szCs w:val="28"/>
              </w:rPr>
              <w:t>5 ч.25 мин.</w:t>
            </w:r>
          </w:p>
        </w:tc>
        <w:tc>
          <w:tcPr>
            <w:tcW w:w="2410" w:type="dxa"/>
            <w:vAlign w:val="center"/>
          </w:tcPr>
          <w:p w:rsidR="00ED4A4A" w:rsidRPr="00DE3424" w:rsidRDefault="00ED4A4A" w:rsidP="00ED4A4A">
            <w:pPr>
              <w:jc w:val="center"/>
              <w:rPr>
                <w:bCs/>
                <w:szCs w:val="28"/>
              </w:rPr>
            </w:pPr>
            <w:r w:rsidRPr="00DE3424">
              <w:rPr>
                <w:bCs/>
                <w:szCs w:val="28"/>
              </w:rPr>
              <w:t xml:space="preserve">50 </w:t>
            </w:r>
          </w:p>
          <w:p w:rsidR="00ED4A4A" w:rsidRPr="00DE3424" w:rsidRDefault="00ED4A4A" w:rsidP="00ED4A4A">
            <w:pPr>
              <w:jc w:val="center"/>
              <w:rPr>
                <w:szCs w:val="28"/>
              </w:rPr>
            </w:pPr>
            <w:r w:rsidRPr="00DE3424">
              <w:rPr>
                <w:bCs/>
                <w:szCs w:val="28"/>
              </w:rPr>
              <w:t>мин.</w:t>
            </w:r>
          </w:p>
          <w:p w:rsidR="00ED4A4A" w:rsidRPr="00DE3424" w:rsidRDefault="00ED4A4A" w:rsidP="00ED4A4A">
            <w:pPr>
              <w:jc w:val="center"/>
              <w:rPr>
                <w:szCs w:val="28"/>
              </w:rPr>
            </w:pPr>
            <w:r w:rsidRPr="00DE3424">
              <w:rPr>
                <w:bCs/>
                <w:szCs w:val="28"/>
              </w:rPr>
              <w:t>.</w:t>
            </w:r>
          </w:p>
        </w:tc>
      </w:tr>
      <w:tr w:rsidR="00ED4A4A" w:rsidRPr="00DE3424" w:rsidTr="00ED4A4A">
        <w:tc>
          <w:tcPr>
            <w:tcW w:w="2160" w:type="dxa"/>
          </w:tcPr>
          <w:p w:rsidR="00ED4A4A" w:rsidRPr="00DE3424" w:rsidRDefault="00ED4A4A" w:rsidP="00ED4A4A">
            <w:pPr>
              <w:rPr>
                <w:b/>
                <w:szCs w:val="28"/>
              </w:rPr>
            </w:pPr>
            <w:r w:rsidRPr="00DE3424">
              <w:rPr>
                <w:b/>
                <w:szCs w:val="28"/>
              </w:rPr>
              <w:t>ИТОГО:</w:t>
            </w:r>
          </w:p>
        </w:tc>
        <w:tc>
          <w:tcPr>
            <w:tcW w:w="3004" w:type="dxa"/>
            <w:gridSpan w:val="2"/>
            <w:vAlign w:val="center"/>
          </w:tcPr>
          <w:p w:rsidR="00ED4A4A" w:rsidRPr="00DE3424" w:rsidRDefault="00ED4A4A" w:rsidP="00ED4A4A">
            <w:pPr>
              <w:jc w:val="center"/>
              <w:rPr>
                <w:szCs w:val="28"/>
              </w:rPr>
            </w:pPr>
            <w:r w:rsidRPr="00DE3424">
              <w:rPr>
                <w:bCs/>
                <w:szCs w:val="28"/>
              </w:rPr>
              <w:t>2ч. 30 мин.</w:t>
            </w:r>
          </w:p>
        </w:tc>
        <w:tc>
          <w:tcPr>
            <w:tcW w:w="3875" w:type="dxa"/>
            <w:gridSpan w:val="2"/>
            <w:vAlign w:val="center"/>
          </w:tcPr>
          <w:p w:rsidR="00ED4A4A" w:rsidRPr="00DE3424" w:rsidRDefault="00ED4A4A" w:rsidP="00ED4A4A">
            <w:pPr>
              <w:jc w:val="center"/>
              <w:rPr>
                <w:szCs w:val="28"/>
              </w:rPr>
            </w:pPr>
            <w:r w:rsidRPr="00DE3424">
              <w:rPr>
                <w:szCs w:val="28"/>
              </w:rPr>
              <w:t>6ч. 15 мин</w:t>
            </w:r>
          </w:p>
        </w:tc>
      </w:tr>
    </w:tbl>
    <w:p w:rsidR="0083634B" w:rsidRPr="00DE3424" w:rsidRDefault="0083634B" w:rsidP="002B3974">
      <w:pPr>
        <w:rPr>
          <w:szCs w:val="28"/>
          <w:lang w:eastAsia="ru-RU"/>
        </w:rPr>
      </w:pPr>
    </w:p>
    <w:p w:rsidR="0083634B" w:rsidRPr="00DE3424" w:rsidRDefault="0083634B" w:rsidP="007E6F5D">
      <w:pPr>
        <w:rPr>
          <w:szCs w:val="28"/>
        </w:rPr>
      </w:pPr>
    </w:p>
    <w:p w:rsidR="0083634B" w:rsidRPr="00DE3424" w:rsidRDefault="0083634B" w:rsidP="007E6F5D">
      <w:pPr>
        <w:rPr>
          <w:szCs w:val="28"/>
        </w:rPr>
      </w:pPr>
    </w:p>
    <w:p w:rsidR="0083634B" w:rsidRPr="00DE3424" w:rsidRDefault="0083634B" w:rsidP="007E6F5D">
      <w:pPr>
        <w:rPr>
          <w:szCs w:val="28"/>
        </w:rPr>
      </w:pPr>
    </w:p>
    <w:p w:rsidR="0083634B" w:rsidRPr="00DE3424" w:rsidRDefault="0083634B" w:rsidP="007E6F5D">
      <w:pPr>
        <w:rPr>
          <w:szCs w:val="28"/>
        </w:rPr>
      </w:pPr>
    </w:p>
    <w:p w:rsidR="0083634B" w:rsidRPr="00DE3424" w:rsidRDefault="0083634B" w:rsidP="008C7E65">
      <w:pPr>
        <w:ind w:firstLine="720"/>
        <w:jc w:val="center"/>
        <w:rPr>
          <w:b/>
          <w:bCs/>
          <w:szCs w:val="28"/>
        </w:rPr>
      </w:pPr>
    </w:p>
    <w:p w:rsidR="0083634B" w:rsidRPr="00DE3424" w:rsidRDefault="0083634B" w:rsidP="008C7E65">
      <w:pPr>
        <w:ind w:firstLine="720"/>
        <w:jc w:val="center"/>
        <w:rPr>
          <w:b/>
          <w:bCs/>
          <w:szCs w:val="28"/>
        </w:rPr>
      </w:pPr>
    </w:p>
    <w:p w:rsidR="0083634B" w:rsidRPr="00DE3424" w:rsidRDefault="0083634B" w:rsidP="008C7E65">
      <w:pPr>
        <w:ind w:firstLine="720"/>
        <w:jc w:val="center"/>
        <w:rPr>
          <w:b/>
          <w:bCs/>
          <w:szCs w:val="28"/>
        </w:rPr>
      </w:pPr>
    </w:p>
    <w:p w:rsidR="0083634B" w:rsidRDefault="0083634B" w:rsidP="007E6F5D">
      <w:pPr>
        <w:rPr>
          <w:sz w:val="20"/>
        </w:rPr>
      </w:pPr>
    </w:p>
    <w:sectPr w:rsidR="0083634B" w:rsidSect="006048FF">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C11" w:rsidRDefault="00277C11" w:rsidP="005B4041">
      <w:r>
        <w:separator/>
      </w:r>
    </w:p>
  </w:endnote>
  <w:endnote w:type="continuationSeparator" w:id="0">
    <w:p w:rsidR="00277C11" w:rsidRDefault="00277C11" w:rsidP="005B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C11" w:rsidRDefault="00277C11" w:rsidP="005B4041">
      <w:r>
        <w:separator/>
      </w:r>
    </w:p>
  </w:footnote>
  <w:footnote w:type="continuationSeparator" w:id="0">
    <w:p w:rsidR="00277C11" w:rsidRDefault="00277C11" w:rsidP="005B40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15:restartNumberingAfterBreak="0">
    <w:nsid w:val="03E22FE4"/>
    <w:multiLevelType w:val="hybridMultilevel"/>
    <w:tmpl w:val="F0C2EE1E"/>
    <w:lvl w:ilvl="0" w:tplc="2662C870">
      <w:numFmt w:val="bullet"/>
      <w:lvlText w:val=""/>
      <w:lvlJc w:val="left"/>
      <w:pPr>
        <w:ind w:left="720" w:hanging="360"/>
      </w:pPr>
      <w:rPr>
        <w:rFonts w:ascii="Symbol" w:eastAsia="Times New Roman"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72102A2"/>
    <w:multiLevelType w:val="hybridMultilevel"/>
    <w:tmpl w:val="017AECCC"/>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22CA50E8"/>
    <w:multiLevelType w:val="multilevel"/>
    <w:tmpl w:val="3DC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E62DD"/>
    <w:multiLevelType w:val="hybridMultilevel"/>
    <w:tmpl w:val="B8F6678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74346B3"/>
    <w:multiLevelType w:val="multilevel"/>
    <w:tmpl w:val="1120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F6C59"/>
    <w:multiLevelType w:val="hybridMultilevel"/>
    <w:tmpl w:val="6BF40AC6"/>
    <w:lvl w:ilvl="0" w:tplc="0D1E897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076EEF"/>
    <w:multiLevelType w:val="hybridMultilevel"/>
    <w:tmpl w:val="1F649E5A"/>
    <w:lvl w:ilvl="0" w:tplc="617EBAA2">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606971"/>
    <w:multiLevelType w:val="hybridMultilevel"/>
    <w:tmpl w:val="9E14FE0A"/>
    <w:lvl w:ilvl="0" w:tplc="608EB52E">
      <w:start w:val="1"/>
      <w:numFmt w:val="bullet"/>
      <w:lvlText w:val=""/>
      <w:lvlJc w:val="left"/>
      <w:pPr>
        <w:ind w:left="84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78A05431"/>
    <w:multiLevelType w:val="hybridMultilevel"/>
    <w:tmpl w:val="2D0A1DDC"/>
    <w:lvl w:ilvl="0" w:tplc="617EBAA2">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2"/>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41"/>
    <w:rsid w:val="00005D37"/>
    <w:rsid w:val="000309BA"/>
    <w:rsid w:val="00052AA3"/>
    <w:rsid w:val="00054F21"/>
    <w:rsid w:val="000650ED"/>
    <w:rsid w:val="000859A5"/>
    <w:rsid w:val="00090540"/>
    <w:rsid w:val="000937BB"/>
    <w:rsid w:val="000A1365"/>
    <w:rsid w:val="000A7A78"/>
    <w:rsid w:val="000B65EE"/>
    <w:rsid w:val="000D481F"/>
    <w:rsid w:val="000E2FF3"/>
    <w:rsid w:val="000E48E8"/>
    <w:rsid w:val="000E6A25"/>
    <w:rsid w:val="00113ADF"/>
    <w:rsid w:val="00134160"/>
    <w:rsid w:val="00145188"/>
    <w:rsid w:val="001573B6"/>
    <w:rsid w:val="001638D8"/>
    <w:rsid w:val="00190630"/>
    <w:rsid w:val="001A23C7"/>
    <w:rsid w:val="001A367B"/>
    <w:rsid w:val="001A6A22"/>
    <w:rsid w:val="001C2D26"/>
    <w:rsid w:val="001D13C3"/>
    <w:rsid w:val="001E00B1"/>
    <w:rsid w:val="00200AF6"/>
    <w:rsid w:val="002074BE"/>
    <w:rsid w:val="00211D8B"/>
    <w:rsid w:val="00215C43"/>
    <w:rsid w:val="002223D6"/>
    <w:rsid w:val="00225BEE"/>
    <w:rsid w:val="0022629C"/>
    <w:rsid w:val="00226A57"/>
    <w:rsid w:val="002316EC"/>
    <w:rsid w:val="002454BB"/>
    <w:rsid w:val="002622D2"/>
    <w:rsid w:val="00277C11"/>
    <w:rsid w:val="00277F11"/>
    <w:rsid w:val="00281B9C"/>
    <w:rsid w:val="00290F15"/>
    <w:rsid w:val="00292F92"/>
    <w:rsid w:val="00296872"/>
    <w:rsid w:val="002B3974"/>
    <w:rsid w:val="002D4996"/>
    <w:rsid w:val="002D7A45"/>
    <w:rsid w:val="002E166C"/>
    <w:rsid w:val="003000CB"/>
    <w:rsid w:val="00301B2A"/>
    <w:rsid w:val="0031049C"/>
    <w:rsid w:val="00321D79"/>
    <w:rsid w:val="003268DD"/>
    <w:rsid w:val="00327208"/>
    <w:rsid w:val="00364377"/>
    <w:rsid w:val="003706D7"/>
    <w:rsid w:val="00370803"/>
    <w:rsid w:val="00387D40"/>
    <w:rsid w:val="003A19CD"/>
    <w:rsid w:val="003C3BB5"/>
    <w:rsid w:val="003E060D"/>
    <w:rsid w:val="00410BDA"/>
    <w:rsid w:val="004254B6"/>
    <w:rsid w:val="00436075"/>
    <w:rsid w:val="0043737A"/>
    <w:rsid w:val="00457B39"/>
    <w:rsid w:val="00461BF2"/>
    <w:rsid w:val="00476FAE"/>
    <w:rsid w:val="0048174A"/>
    <w:rsid w:val="004A0FFF"/>
    <w:rsid w:val="004C20AF"/>
    <w:rsid w:val="004D3A82"/>
    <w:rsid w:val="004D7304"/>
    <w:rsid w:val="004E36D0"/>
    <w:rsid w:val="004E48B5"/>
    <w:rsid w:val="004E6815"/>
    <w:rsid w:val="004E74AC"/>
    <w:rsid w:val="004F6212"/>
    <w:rsid w:val="00505523"/>
    <w:rsid w:val="005074F9"/>
    <w:rsid w:val="00515E06"/>
    <w:rsid w:val="005402D8"/>
    <w:rsid w:val="00550B2F"/>
    <w:rsid w:val="00560824"/>
    <w:rsid w:val="00570211"/>
    <w:rsid w:val="00572B1F"/>
    <w:rsid w:val="00584ED6"/>
    <w:rsid w:val="00591561"/>
    <w:rsid w:val="005916E4"/>
    <w:rsid w:val="005A1E7E"/>
    <w:rsid w:val="005A3BE6"/>
    <w:rsid w:val="005B4041"/>
    <w:rsid w:val="005C2538"/>
    <w:rsid w:val="005D12D5"/>
    <w:rsid w:val="005D1A8C"/>
    <w:rsid w:val="005E34F9"/>
    <w:rsid w:val="005F213E"/>
    <w:rsid w:val="005F2A70"/>
    <w:rsid w:val="005F31E0"/>
    <w:rsid w:val="006014F0"/>
    <w:rsid w:val="00603C89"/>
    <w:rsid w:val="006048FF"/>
    <w:rsid w:val="006060A5"/>
    <w:rsid w:val="0061683F"/>
    <w:rsid w:val="00630EDD"/>
    <w:rsid w:val="00642F02"/>
    <w:rsid w:val="00644039"/>
    <w:rsid w:val="00650F92"/>
    <w:rsid w:val="006640AE"/>
    <w:rsid w:val="00690B29"/>
    <w:rsid w:val="006A20CA"/>
    <w:rsid w:val="006A48F6"/>
    <w:rsid w:val="006B2EDE"/>
    <w:rsid w:val="006C1EDE"/>
    <w:rsid w:val="006C4BEA"/>
    <w:rsid w:val="006C578E"/>
    <w:rsid w:val="006D335A"/>
    <w:rsid w:val="006E1137"/>
    <w:rsid w:val="007202CC"/>
    <w:rsid w:val="0073761D"/>
    <w:rsid w:val="00760461"/>
    <w:rsid w:val="00790872"/>
    <w:rsid w:val="007944E6"/>
    <w:rsid w:val="007A3A0D"/>
    <w:rsid w:val="007E36CE"/>
    <w:rsid w:val="007E6F5D"/>
    <w:rsid w:val="007E7360"/>
    <w:rsid w:val="007F59F5"/>
    <w:rsid w:val="008011EC"/>
    <w:rsid w:val="00802BB8"/>
    <w:rsid w:val="008305ED"/>
    <w:rsid w:val="008305F4"/>
    <w:rsid w:val="00830C38"/>
    <w:rsid w:val="0083634B"/>
    <w:rsid w:val="00854A26"/>
    <w:rsid w:val="008711DA"/>
    <w:rsid w:val="0087170E"/>
    <w:rsid w:val="00875792"/>
    <w:rsid w:val="008A100A"/>
    <w:rsid w:val="008A14E7"/>
    <w:rsid w:val="008B1D5D"/>
    <w:rsid w:val="008C28C6"/>
    <w:rsid w:val="008C7E65"/>
    <w:rsid w:val="008D3332"/>
    <w:rsid w:val="008F02BB"/>
    <w:rsid w:val="008F1522"/>
    <w:rsid w:val="008F639C"/>
    <w:rsid w:val="0091153E"/>
    <w:rsid w:val="00917351"/>
    <w:rsid w:val="00917D37"/>
    <w:rsid w:val="009325AB"/>
    <w:rsid w:val="00950831"/>
    <w:rsid w:val="00950926"/>
    <w:rsid w:val="009625EE"/>
    <w:rsid w:val="00963C3B"/>
    <w:rsid w:val="00964EC3"/>
    <w:rsid w:val="00973858"/>
    <w:rsid w:val="00973D2F"/>
    <w:rsid w:val="0098007B"/>
    <w:rsid w:val="009A78C2"/>
    <w:rsid w:val="009B2ED8"/>
    <w:rsid w:val="009E39A3"/>
    <w:rsid w:val="00A00E71"/>
    <w:rsid w:val="00A04197"/>
    <w:rsid w:val="00A068D7"/>
    <w:rsid w:val="00A14045"/>
    <w:rsid w:val="00A21318"/>
    <w:rsid w:val="00A2567B"/>
    <w:rsid w:val="00A25BBF"/>
    <w:rsid w:val="00A378FD"/>
    <w:rsid w:val="00A42094"/>
    <w:rsid w:val="00A60762"/>
    <w:rsid w:val="00A62E15"/>
    <w:rsid w:val="00A70B46"/>
    <w:rsid w:val="00AA2506"/>
    <w:rsid w:val="00AA68EE"/>
    <w:rsid w:val="00AB1FEA"/>
    <w:rsid w:val="00AC5B85"/>
    <w:rsid w:val="00AC711B"/>
    <w:rsid w:val="00AE48ED"/>
    <w:rsid w:val="00AE5919"/>
    <w:rsid w:val="00AF29A1"/>
    <w:rsid w:val="00B00EB2"/>
    <w:rsid w:val="00B07CA7"/>
    <w:rsid w:val="00B20A86"/>
    <w:rsid w:val="00B30EDF"/>
    <w:rsid w:val="00B40A6F"/>
    <w:rsid w:val="00B42F79"/>
    <w:rsid w:val="00B6716E"/>
    <w:rsid w:val="00B71D04"/>
    <w:rsid w:val="00B73454"/>
    <w:rsid w:val="00B8651D"/>
    <w:rsid w:val="00B904DE"/>
    <w:rsid w:val="00B93C99"/>
    <w:rsid w:val="00BB40F2"/>
    <w:rsid w:val="00BB64BE"/>
    <w:rsid w:val="00BC2AAC"/>
    <w:rsid w:val="00BD34E7"/>
    <w:rsid w:val="00BE4D78"/>
    <w:rsid w:val="00BF03FD"/>
    <w:rsid w:val="00C14269"/>
    <w:rsid w:val="00C20DE1"/>
    <w:rsid w:val="00C276C2"/>
    <w:rsid w:val="00C327D7"/>
    <w:rsid w:val="00C40648"/>
    <w:rsid w:val="00C5000D"/>
    <w:rsid w:val="00C54643"/>
    <w:rsid w:val="00C6458C"/>
    <w:rsid w:val="00C969DA"/>
    <w:rsid w:val="00CA306E"/>
    <w:rsid w:val="00CA3A53"/>
    <w:rsid w:val="00CB59C1"/>
    <w:rsid w:val="00CC3152"/>
    <w:rsid w:val="00CD02D7"/>
    <w:rsid w:val="00CD76D2"/>
    <w:rsid w:val="00CF7937"/>
    <w:rsid w:val="00D05463"/>
    <w:rsid w:val="00D42A31"/>
    <w:rsid w:val="00D64B1B"/>
    <w:rsid w:val="00D6512D"/>
    <w:rsid w:val="00D8201A"/>
    <w:rsid w:val="00D830A9"/>
    <w:rsid w:val="00D840B1"/>
    <w:rsid w:val="00D84A96"/>
    <w:rsid w:val="00D87A77"/>
    <w:rsid w:val="00D94916"/>
    <w:rsid w:val="00DA5160"/>
    <w:rsid w:val="00DA7867"/>
    <w:rsid w:val="00DD4442"/>
    <w:rsid w:val="00DE3424"/>
    <w:rsid w:val="00E10088"/>
    <w:rsid w:val="00E11492"/>
    <w:rsid w:val="00E35BD7"/>
    <w:rsid w:val="00E70205"/>
    <w:rsid w:val="00E801EC"/>
    <w:rsid w:val="00E8324F"/>
    <w:rsid w:val="00E8748F"/>
    <w:rsid w:val="00E96472"/>
    <w:rsid w:val="00E97127"/>
    <w:rsid w:val="00EA18C9"/>
    <w:rsid w:val="00EB34A3"/>
    <w:rsid w:val="00EB61D8"/>
    <w:rsid w:val="00EC30D0"/>
    <w:rsid w:val="00EC520A"/>
    <w:rsid w:val="00EC67C5"/>
    <w:rsid w:val="00ED0D9E"/>
    <w:rsid w:val="00ED2A3A"/>
    <w:rsid w:val="00ED4A4A"/>
    <w:rsid w:val="00ED6BB7"/>
    <w:rsid w:val="00EE2A12"/>
    <w:rsid w:val="00EF7DBA"/>
    <w:rsid w:val="00F00370"/>
    <w:rsid w:val="00F112A8"/>
    <w:rsid w:val="00F401CB"/>
    <w:rsid w:val="00F47C6E"/>
    <w:rsid w:val="00F47E34"/>
    <w:rsid w:val="00F60AF3"/>
    <w:rsid w:val="00F622F1"/>
    <w:rsid w:val="00F65CBD"/>
    <w:rsid w:val="00F66E22"/>
    <w:rsid w:val="00F7781C"/>
    <w:rsid w:val="00F85192"/>
    <w:rsid w:val="00F86664"/>
    <w:rsid w:val="00F9706B"/>
    <w:rsid w:val="00FA6FE7"/>
    <w:rsid w:val="00FB1307"/>
    <w:rsid w:val="00FB352A"/>
    <w:rsid w:val="00FD147E"/>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C211"/>
  <w15:docId w15:val="{62D9EB9C-151E-4AF8-BAA2-CEC859B2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041"/>
    <w:rPr>
      <w:sz w:val="28"/>
      <w:szCs w:val="22"/>
      <w:lang w:eastAsia="en-US"/>
    </w:rPr>
  </w:style>
  <w:style w:type="paragraph" w:styleId="2">
    <w:name w:val="heading 2"/>
    <w:basedOn w:val="a"/>
    <w:next w:val="a"/>
    <w:link w:val="20"/>
    <w:uiPriority w:val="9"/>
    <w:unhideWhenUsed/>
    <w:qFormat/>
    <w:locked/>
    <w:rsid w:val="00436075"/>
    <w:pPr>
      <w:keepNext/>
      <w:suppressAutoHyphens/>
      <w:spacing w:before="240" w:after="60" w:line="276" w:lineRule="auto"/>
      <w:outlineLvl w:val="1"/>
    </w:pPr>
    <w:rPr>
      <w:rFonts w:ascii="Cambria" w:eastAsia="Times New Roman" w:hAnsi="Cambria"/>
      <w:b/>
      <w:bCs/>
      <w:i/>
      <w:iCs/>
      <w:szCs w:val="28"/>
      <w:lang w:eastAsia="ar-SA"/>
    </w:rPr>
  </w:style>
  <w:style w:type="paragraph" w:styleId="3">
    <w:name w:val="heading 3"/>
    <w:basedOn w:val="a"/>
    <w:next w:val="a"/>
    <w:link w:val="30"/>
    <w:uiPriority w:val="99"/>
    <w:qFormat/>
    <w:rsid w:val="007E6F5D"/>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7E6F5D"/>
    <w:rPr>
      <w:rFonts w:ascii="Arial" w:hAnsi="Arial" w:cs="Arial"/>
      <w:b/>
      <w:bCs/>
      <w:sz w:val="26"/>
      <w:szCs w:val="26"/>
      <w:lang w:eastAsia="ru-RU"/>
    </w:rPr>
  </w:style>
  <w:style w:type="paragraph" w:styleId="a3">
    <w:name w:val="header"/>
    <w:basedOn w:val="a"/>
    <w:link w:val="a4"/>
    <w:uiPriority w:val="99"/>
    <w:semiHidden/>
    <w:rsid w:val="005B4041"/>
    <w:pPr>
      <w:tabs>
        <w:tab w:val="center" w:pos="4677"/>
        <w:tab w:val="right" w:pos="9355"/>
      </w:tabs>
    </w:pPr>
  </w:style>
  <w:style w:type="character" w:customStyle="1" w:styleId="a4">
    <w:name w:val="Верхний колонтитул Знак"/>
    <w:basedOn w:val="a0"/>
    <w:link w:val="a3"/>
    <w:uiPriority w:val="99"/>
    <w:semiHidden/>
    <w:locked/>
    <w:rsid w:val="005B4041"/>
    <w:rPr>
      <w:rFonts w:cs="Times New Roman"/>
    </w:rPr>
  </w:style>
  <w:style w:type="paragraph" w:styleId="a5">
    <w:name w:val="footer"/>
    <w:basedOn w:val="a"/>
    <w:link w:val="a6"/>
    <w:uiPriority w:val="99"/>
    <w:semiHidden/>
    <w:rsid w:val="005B4041"/>
    <w:pPr>
      <w:tabs>
        <w:tab w:val="center" w:pos="4677"/>
        <w:tab w:val="right" w:pos="9355"/>
      </w:tabs>
    </w:pPr>
  </w:style>
  <w:style w:type="character" w:customStyle="1" w:styleId="a6">
    <w:name w:val="Нижний колонтитул Знак"/>
    <w:basedOn w:val="a0"/>
    <w:link w:val="a5"/>
    <w:uiPriority w:val="99"/>
    <w:semiHidden/>
    <w:locked/>
    <w:rsid w:val="005B4041"/>
    <w:rPr>
      <w:rFonts w:cs="Times New Roman"/>
    </w:rPr>
  </w:style>
  <w:style w:type="paragraph" w:styleId="a7">
    <w:name w:val="Body Text Indent"/>
    <w:basedOn w:val="a"/>
    <w:link w:val="a8"/>
    <w:uiPriority w:val="99"/>
    <w:rsid w:val="007E6F5D"/>
    <w:pPr>
      <w:spacing w:after="120"/>
      <w:ind w:left="283"/>
    </w:pPr>
    <w:rPr>
      <w:rFonts w:eastAsia="Times New Roman"/>
      <w:sz w:val="22"/>
      <w:szCs w:val="20"/>
      <w:lang w:eastAsia="ru-RU"/>
    </w:rPr>
  </w:style>
  <w:style w:type="character" w:customStyle="1" w:styleId="a8">
    <w:name w:val="Основной текст с отступом Знак"/>
    <w:basedOn w:val="a0"/>
    <w:link w:val="a7"/>
    <w:uiPriority w:val="99"/>
    <w:locked/>
    <w:rsid w:val="007E6F5D"/>
    <w:rPr>
      <w:rFonts w:eastAsia="Times New Roman" w:cs="Times New Roman"/>
      <w:sz w:val="20"/>
      <w:szCs w:val="20"/>
      <w:lang w:eastAsia="ru-RU"/>
    </w:rPr>
  </w:style>
  <w:style w:type="paragraph" w:styleId="a9">
    <w:name w:val="List Paragraph"/>
    <w:basedOn w:val="a"/>
    <w:uiPriority w:val="99"/>
    <w:qFormat/>
    <w:rsid w:val="002B3974"/>
    <w:pPr>
      <w:ind w:left="720"/>
      <w:contextualSpacing/>
    </w:pPr>
  </w:style>
  <w:style w:type="paragraph" w:customStyle="1" w:styleId="1">
    <w:name w:val="Без интервала1"/>
    <w:uiPriority w:val="99"/>
    <w:rsid w:val="00644039"/>
    <w:rPr>
      <w:rFonts w:eastAsia="Times New Roman"/>
      <w:sz w:val="24"/>
      <w:szCs w:val="22"/>
      <w:lang w:eastAsia="en-US"/>
    </w:rPr>
  </w:style>
  <w:style w:type="character" w:styleId="aa">
    <w:name w:val="Strong"/>
    <w:basedOn w:val="a0"/>
    <w:uiPriority w:val="99"/>
    <w:qFormat/>
    <w:locked/>
    <w:rsid w:val="00644039"/>
    <w:rPr>
      <w:rFonts w:cs="Times New Roman"/>
      <w:b/>
    </w:rPr>
  </w:style>
  <w:style w:type="table" w:styleId="ab">
    <w:name w:val="Table Grid"/>
    <w:basedOn w:val="a1"/>
    <w:locked/>
    <w:rsid w:val="00F6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36075"/>
    <w:rPr>
      <w:rFonts w:ascii="Cambria" w:eastAsia="Times New Roman" w:hAnsi="Cambria" w:cs="Times New Roman"/>
      <w:b/>
      <w:bCs/>
      <w:i/>
      <w:iCs/>
      <w:sz w:val="28"/>
      <w:szCs w:val="28"/>
      <w:lang w:eastAsia="ar-SA"/>
    </w:rPr>
  </w:style>
  <w:style w:type="paragraph" w:styleId="ac">
    <w:name w:val="No Spacing"/>
    <w:uiPriority w:val="1"/>
    <w:qFormat/>
    <w:rsid w:val="00436075"/>
    <w:rPr>
      <w:sz w:val="28"/>
      <w:szCs w:val="22"/>
      <w:lang w:eastAsia="en-US"/>
    </w:rPr>
  </w:style>
  <w:style w:type="paragraph" w:styleId="ad">
    <w:name w:val="Balloon Text"/>
    <w:basedOn w:val="a"/>
    <w:link w:val="ae"/>
    <w:uiPriority w:val="99"/>
    <w:semiHidden/>
    <w:unhideWhenUsed/>
    <w:rsid w:val="005074F9"/>
    <w:rPr>
      <w:rFonts w:ascii="Tahoma" w:hAnsi="Tahoma" w:cs="Tahoma"/>
      <w:sz w:val="16"/>
      <w:szCs w:val="16"/>
    </w:rPr>
  </w:style>
  <w:style w:type="character" w:customStyle="1" w:styleId="ae">
    <w:name w:val="Текст выноски Знак"/>
    <w:basedOn w:val="a0"/>
    <w:link w:val="ad"/>
    <w:uiPriority w:val="99"/>
    <w:semiHidden/>
    <w:rsid w:val="005074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31287">
      <w:marLeft w:val="0"/>
      <w:marRight w:val="0"/>
      <w:marTop w:val="0"/>
      <w:marBottom w:val="0"/>
      <w:divBdr>
        <w:top w:val="none" w:sz="0" w:space="0" w:color="auto"/>
        <w:left w:val="none" w:sz="0" w:space="0" w:color="auto"/>
        <w:bottom w:val="none" w:sz="0" w:space="0" w:color="auto"/>
        <w:right w:val="none" w:sz="0" w:space="0" w:color="auto"/>
      </w:divBdr>
    </w:div>
    <w:div w:id="806631288">
      <w:marLeft w:val="0"/>
      <w:marRight w:val="0"/>
      <w:marTop w:val="0"/>
      <w:marBottom w:val="0"/>
      <w:divBdr>
        <w:top w:val="none" w:sz="0" w:space="0" w:color="auto"/>
        <w:left w:val="none" w:sz="0" w:space="0" w:color="auto"/>
        <w:bottom w:val="none" w:sz="0" w:space="0" w:color="auto"/>
        <w:right w:val="none" w:sz="0" w:space="0" w:color="auto"/>
      </w:divBdr>
    </w:div>
    <w:div w:id="806631289">
      <w:marLeft w:val="0"/>
      <w:marRight w:val="0"/>
      <w:marTop w:val="0"/>
      <w:marBottom w:val="0"/>
      <w:divBdr>
        <w:top w:val="none" w:sz="0" w:space="0" w:color="auto"/>
        <w:left w:val="none" w:sz="0" w:space="0" w:color="auto"/>
        <w:bottom w:val="none" w:sz="0" w:space="0" w:color="auto"/>
        <w:right w:val="none" w:sz="0" w:space="0" w:color="auto"/>
      </w:divBdr>
    </w:div>
    <w:div w:id="806631290">
      <w:marLeft w:val="0"/>
      <w:marRight w:val="0"/>
      <w:marTop w:val="0"/>
      <w:marBottom w:val="0"/>
      <w:divBdr>
        <w:top w:val="none" w:sz="0" w:space="0" w:color="auto"/>
        <w:left w:val="none" w:sz="0" w:space="0" w:color="auto"/>
        <w:bottom w:val="none" w:sz="0" w:space="0" w:color="auto"/>
        <w:right w:val="none" w:sz="0" w:space="0" w:color="auto"/>
      </w:divBdr>
    </w:div>
    <w:div w:id="8066312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Функциональность ограничена</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Демонстрационно-бесплатная версия</dc:creator>
  <cp:lastModifiedBy>1</cp:lastModifiedBy>
  <cp:revision>2</cp:revision>
  <cp:lastPrinted>2022-08-31T05:57:00Z</cp:lastPrinted>
  <dcterms:created xsi:type="dcterms:W3CDTF">2023-10-19T09:31:00Z</dcterms:created>
  <dcterms:modified xsi:type="dcterms:W3CDTF">2023-10-19T09:31:00Z</dcterms:modified>
</cp:coreProperties>
</file>